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outlineLvl w:val="0"/>
        <w:rPr>
          <w:rFonts w:hint="eastAsia" w:ascii="仿宋_GB2312" w:hAnsi="宋体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u w:val="none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  <w:t>3</w:t>
      </w:r>
    </w:p>
    <w:p>
      <w:pPr>
        <w:jc w:val="center"/>
        <w:rPr>
          <w:rFonts w:hint="eastAsia" w:ascii="仿宋_GB2312" w:hAnsi="宋体" w:eastAsia="仿宋_GB2312" w:cs="Times New Roman"/>
          <w:sz w:val="30"/>
          <w:u w:val="none"/>
        </w:rPr>
      </w:pPr>
    </w:p>
    <w:p>
      <w:pPr>
        <w:adjustRightInd w:val="0"/>
        <w:snapToGrid w:val="0"/>
        <w:spacing w:line="312" w:lineRule="auto"/>
        <w:jc w:val="center"/>
        <w:outlineLvl w:val="0"/>
        <w:rPr>
          <w:rFonts w:hint="eastAsia" w:ascii="方正小标宋简体" w:hAnsi="方正小标宋简体" w:eastAsia="方正小标宋简体" w:cs="方正小标宋简体"/>
          <w:bCs/>
          <w:sz w:val="48"/>
          <w:szCs w:val="48"/>
          <w:u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8"/>
          <w:szCs w:val="48"/>
          <w:u w:val="none"/>
        </w:rPr>
        <w:t>广东省财政科研课题</w:t>
      </w:r>
    </w:p>
    <w:p>
      <w:pPr>
        <w:adjustRightInd w:val="0"/>
        <w:snapToGrid w:val="0"/>
        <w:spacing w:line="312" w:lineRule="auto"/>
        <w:jc w:val="center"/>
        <w:outlineLvl w:val="0"/>
        <w:rPr>
          <w:rFonts w:hint="eastAsia" w:ascii="方正小标宋简体" w:hAnsi="方正小标宋简体" w:eastAsia="方正小标宋简体" w:cs="方正小标宋简体"/>
          <w:bCs/>
          <w:sz w:val="48"/>
          <w:szCs w:val="48"/>
          <w:u w:val="none"/>
        </w:rPr>
      </w:pPr>
      <w:r>
        <w:rPr>
          <w:rFonts w:hint="eastAsia" w:ascii="方正小标宋简体" w:hAnsi="方正小标宋简体" w:eastAsia="方正小标宋简体" w:cs="方正小标宋简体"/>
          <w:bCs/>
          <w:sz w:val="48"/>
          <w:szCs w:val="48"/>
          <w:u w:val="none"/>
        </w:rPr>
        <w:t>结项申请书</w:t>
      </w:r>
    </w:p>
    <w:p>
      <w:pPr>
        <w:adjustRightInd w:val="0"/>
        <w:snapToGrid w:val="0"/>
        <w:spacing w:line="420" w:lineRule="auto"/>
        <w:jc w:val="center"/>
        <w:outlineLvl w:val="0"/>
        <w:rPr>
          <w:rFonts w:hint="eastAsia" w:ascii="楷体_GB2312" w:hAnsi="Times New Roman" w:eastAsia="楷体_GB2312" w:cs="Times New Roman"/>
          <w:bCs/>
          <w:sz w:val="32"/>
          <w:szCs w:val="32"/>
          <w:u w:val="none"/>
        </w:rPr>
      </w:pPr>
      <w:r>
        <w:rPr>
          <w:rFonts w:hint="eastAsia" w:ascii="楷体_GB2312" w:hAnsi="Times New Roman" w:eastAsia="楷体_GB2312" w:cs="Times New Roman"/>
          <w:bCs/>
          <w:sz w:val="32"/>
          <w:szCs w:val="32"/>
          <w:u w:val="none"/>
        </w:rPr>
        <w:t>（</w:t>
      </w:r>
      <w:r>
        <w:rPr>
          <w:rFonts w:hint="eastAsia" w:ascii="楷体_GB2312" w:hAnsi="宋体" w:eastAsia="楷体_GB2312" w:cs="宋体"/>
          <w:bCs/>
          <w:sz w:val="32"/>
          <w:szCs w:val="32"/>
          <w:u w:val="none"/>
          <w:lang w:val="en-US" w:eastAsia="zh-CN"/>
        </w:rPr>
        <w:t>2024</w:t>
      </w:r>
      <w:r>
        <w:rPr>
          <w:rFonts w:hint="eastAsia" w:ascii="楷体_GB2312" w:hAnsi="Times New Roman" w:eastAsia="楷体_GB2312" w:cs="Times New Roman"/>
          <w:bCs/>
          <w:sz w:val="32"/>
          <w:szCs w:val="32"/>
          <w:u w:val="none"/>
        </w:rPr>
        <w:t>年</w:t>
      </w:r>
      <w:r>
        <w:rPr>
          <w:rFonts w:hint="eastAsia" w:ascii="楷体_GB2312" w:hAnsi="Times New Roman" w:eastAsia="楷体_GB2312" w:cs="Times New Roman"/>
          <w:bCs/>
          <w:sz w:val="32"/>
          <w:szCs w:val="32"/>
          <w:u w:val="none"/>
          <w:lang w:eastAsia="zh-CN"/>
        </w:rPr>
        <w:t>度</w:t>
      </w:r>
      <w:r>
        <w:rPr>
          <w:rFonts w:hint="eastAsia" w:ascii="楷体_GB2312" w:hAnsi="Times New Roman" w:eastAsia="楷体_GB2312" w:cs="Times New Roman"/>
          <w:bCs/>
          <w:sz w:val="32"/>
          <w:szCs w:val="32"/>
          <w:u w:val="none"/>
        </w:rPr>
        <w:t>）</w:t>
      </w:r>
    </w:p>
    <w:p>
      <w:pPr>
        <w:jc w:val="center"/>
        <w:rPr>
          <w:rFonts w:hint="eastAsia" w:ascii="仿宋_GB2312" w:hAnsi="宋体" w:eastAsia="仿宋_GB2312" w:cs="Times New Roman"/>
          <w:sz w:val="24"/>
          <w:u w:val="none"/>
        </w:rPr>
      </w:pPr>
    </w:p>
    <w:p>
      <w:pPr>
        <w:jc w:val="center"/>
        <w:rPr>
          <w:rFonts w:hint="eastAsia" w:ascii="仿宋_GB2312" w:hAnsi="宋体" w:eastAsia="仿宋_GB2312" w:cs="Times New Roman"/>
          <w:sz w:val="24"/>
          <w:u w:val="none"/>
        </w:rPr>
      </w:pPr>
    </w:p>
    <w:p>
      <w:pPr>
        <w:jc w:val="center"/>
        <w:rPr>
          <w:rFonts w:hint="eastAsia" w:ascii="仿宋_GB2312" w:hAnsi="宋体" w:eastAsia="仿宋_GB2312" w:cs="Times New Roman"/>
          <w:sz w:val="24"/>
          <w:u w:val="none"/>
        </w:rPr>
      </w:pPr>
    </w:p>
    <w:p>
      <w:pPr>
        <w:ind w:firstLine="1285" w:firstLineChars="400"/>
        <w:outlineLvl w:val="0"/>
        <w:rPr>
          <w:rFonts w:hint="eastAsia" w:ascii="仿宋_GB2312" w:hAnsi="宋体" w:eastAsia="仿宋_GB2312" w:cs="Times New Roman"/>
          <w:b/>
          <w:bCs/>
          <w:sz w:val="32"/>
          <w:u w:val="single"/>
        </w:rPr>
      </w:pPr>
      <w:r>
        <w:rPr>
          <w:rFonts w:hint="eastAsia" w:ascii="仿宋_GB2312" w:hAnsi="宋体" w:eastAsia="仿宋_GB2312" w:cs="Times New Roman"/>
          <w:b/>
          <w:bCs/>
          <w:sz w:val="32"/>
          <w:u w:val="none"/>
        </w:rPr>
        <w:t>课题题目</w:t>
      </w:r>
      <w:r>
        <w:rPr>
          <w:rFonts w:hint="eastAsia" w:ascii="仿宋_GB2312" w:hAnsi="宋体" w:eastAsia="仿宋_GB2312" w:cs="Times New Roman"/>
          <w:b/>
          <w:bCs/>
          <w:sz w:val="32"/>
          <w:u w:val="single"/>
        </w:rPr>
        <w:t xml:space="preserve">                           </w:t>
      </w:r>
    </w:p>
    <w:p>
      <w:pPr>
        <w:ind w:firstLine="1285" w:firstLineChars="400"/>
        <w:outlineLvl w:val="0"/>
        <w:rPr>
          <w:rFonts w:hint="eastAsia" w:ascii="仿宋_GB2312" w:hAnsi="宋体" w:eastAsia="仿宋_GB2312" w:cs="Times New Roman"/>
          <w:b/>
          <w:bCs/>
          <w:sz w:val="32"/>
          <w:u w:val="none"/>
        </w:rPr>
      </w:pPr>
      <w:r>
        <w:rPr>
          <w:rFonts w:hint="eastAsia" w:ascii="仿宋_GB2312" w:hAnsi="宋体" w:eastAsia="仿宋_GB2312" w:cs="Times New Roman"/>
          <w:b/>
          <w:bCs/>
          <w:sz w:val="32"/>
          <w:u w:val="none"/>
        </w:rPr>
        <w:t>课题</w:t>
      </w:r>
      <w:r>
        <w:rPr>
          <w:rFonts w:hint="eastAsia" w:ascii="仿宋_GB2312" w:hAnsi="宋体" w:eastAsia="仿宋_GB2312" w:cs="Times New Roman"/>
          <w:b/>
          <w:bCs/>
          <w:sz w:val="32"/>
          <w:u w:val="none"/>
          <w:lang w:eastAsia="zh-CN"/>
        </w:rPr>
        <w:t>组</w:t>
      </w:r>
      <w:r>
        <w:rPr>
          <w:rFonts w:hint="eastAsia" w:ascii="仿宋_GB2312" w:hAnsi="宋体" w:eastAsia="仿宋_GB2312" w:cs="Times New Roman"/>
          <w:b/>
          <w:bCs/>
          <w:sz w:val="32"/>
          <w:u w:val="none"/>
        </w:rPr>
        <w:t>负责人</w:t>
      </w:r>
      <w:r>
        <w:rPr>
          <w:rFonts w:hint="eastAsia" w:ascii="仿宋_GB2312" w:hAnsi="宋体" w:eastAsia="仿宋_GB2312" w:cs="Times New Roman"/>
          <w:b/>
          <w:bCs/>
          <w:sz w:val="32"/>
          <w:u w:val="single"/>
        </w:rPr>
        <w:t xml:space="preserve">                       </w:t>
      </w:r>
    </w:p>
    <w:p>
      <w:pPr>
        <w:ind w:firstLine="1285" w:firstLineChars="400"/>
        <w:outlineLvl w:val="0"/>
        <w:rPr>
          <w:rFonts w:hint="eastAsia" w:ascii="仿宋_GB2312" w:hAnsi="宋体" w:eastAsia="仿宋_GB2312" w:cs="Times New Roman"/>
          <w:b/>
          <w:bCs/>
          <w:sz w:val="32"/>
          <w:u w:val="none"/>
        </w:rPr>
      </w:pPr>
      <w:r>
        <w:rPr>
          <w:rFonts w:hint="eastAsia" w:ascii="仿宋_GB2312" w:hAnsi="宋体" w:eastAsia="仿宋_GB2312" w:cs="Times New Roman"/>
          <w:b/>
          <w:bCs/>
          <w:sz w:val="32"/>
          <w:u w:val="none"/>
        </w:rPr>
        <w:t>联系电话</w:t>
      </w:r>
      <w:r>
        <w:rPr>
          <w:rFonts w:hint="eastAsia" w:ascii="仿宋_GB2312" w:hAnsi="宋体" w:eastAsia="仿宋_GB2312" w:cs="Times New Roman"/>
          <w:b/>
          <w:bCs/>
          <w:sz w:val="32"/>
          <w:u w:val="single"/>
        </w:rPr>
        <w:t xml:space="preserve">                           </w:t>
      </w:r>
    </w:p>
    <w:p>
      <w:pPr>
        <w:ind w:firstLine="1285" w:firstLineChars="400"/>
        <w:outlineLvl w:val="0"/>
        <w:rPr>
          <w:rFonts w:hint="eastAsia" w:ascii="仿宋_GB2312" w:hAnsi="宋体" w:eastAsia="仿宋_GB2312" w:cs="Times New Roman"/>
          <w:b/>
          <w:bCs/>
          <w:sz w:val="32"/>
          <w:u w:val="none"/>
        </w:rPr>
      </w:pPr>
      <w:r>
        <w:rPr>
          <w:rFonts w:hint="eastAsia" w:ascii="仿宋_GB2312" w:hAnsi="宋体" w:eastAsia="仿宋_GB2312" w:cs="Times New Roman"/>
          <w:b/>
          <w:bCs/>
          <w:sz w:val="32"/>
          <w:u w:val="none"/>
        </w:rPr>
        <w:t>课题</w:t>
      </w:r>
      <w:r>
        <w:rPr>
          <w:rFonts w:hint="eastAsia" w:ascii="仿宋_GB2312" w:hAnsi="宋体" w:eastAsia="仿宋_GB2312" w:cs="Times New Roman"/>
          <w:b/>
          <w:bCs/>
          <w:sz w:val="32"/>
          <w:u w:val="none"/>
          <w:lang w:eastAsia="zh-CN"/>
        </w:rPr>
        <w:t>组</w:t>
      </w:r>
      <w:r>
        <w:rPr>
          <w:rFonts w:hint="eastAsia" w:ascii="仿宋_GB2312" w:hAnsi="宋体" w:eastAsia="仿宋_GB2312" w:cs="Times New Roman"/>
          <w:b/>
          <w:bCs/>
          <w:sz w:val="32"/>
          <w:u w:val="none"/>
        </w:rPr>
        <w:t>联络人</w:t>
      </w:r>
      <w:r>
        <w:rPr>
          <w:rFonts w:hint="eastAsia" w:ascii="仿宋_GB2312" w:hAnsi="宋体" w:eastAsia="仿宋_GB2312" w:cs="Times New Roman"/>
          <w:b/>
          <w:bCs/>
          <w:sz w:val="32"/>
          <w:u w:val="single"/>
        </w:rPr>
        <w:t xml:space="preserve">                       </w:t>
      </w:r>
    </w:p>
    <w:p>
      <w:pPr>
        <w:ind w:firstLine="1285" w:firstLineChars="400"/>
        <w:outlineLvl w:val="0"/>
        <w:rPr>
          <w:rFonts w:hint="eastAsia" w:ascii="仿宋_GB2312" w:hAnsi="宋体" w:eastAsia="仿宋_GB2312" w:cs="Times New Roman"/>
          <w:b/>
          <w:bCs/>
          <w:sz w:val="32"/>
          <w:u w:val="none"/>
        </w:rPr>
      </w:pPr>
      <w:r>
        <w:rPr>
          <w:rFonts w:hint="eastAsia" w:ascii="仿宋_GB2312" w:hAnsi="宋体" w:eastAsia="仿宋_GB2312" w:cs="Times New Roman"/>
          <w:b/>
          <w:bCs/>
          <w:sz w:val="32"/>
          <w:u w:val="none"/>
        </w:rPr>
        <w:t>联系电话</w:t>
      </w:r>
      <w:r>
        <w:rPr>
          <w:rFonts w:hint="eastAsia" w:ascii="仿宋_GB2312" w:hAnsi="宋体" w:eastAsia="仿宋_GB2312" w:cs="Times New Roman"/>
          <w:b/>
          <w:bCs/>
          <w:sz w:val="32"/>
          <w:u w:val="single"/>
        </w:rPr>
        <w:t xml:space="preserve">                           </w:t>
      </w:r>
    </w:p>
    <w:p>
      <w:pPr>
        <w:ind w:firstLine="1285" w:firstLineChars="400"/>
        <w:outlineLvl w:val="1"/>
        <w:rPr>
          <w:rFonts w:hint="eastAsia" w:ascii="仿宋_GB2312" w:hAnsi="Times New Roman" w:eastAsia="仿宋_GB2312" w:cs="Times New Roman"/>
          <w:b/>
          <w:bCs/>
          <w:sz w:val="32"/>
          <w:u w:val="none"/>
        </w:rPr>
      </w:pPr>
      <w:r>
        <w:rPr>
          <w:rFonts w:hint="eastAsia" w:ascii="仿宋_GB2312" w:hAnsi="Times New Roman" w:eastAsia="仿宋_GB2312" w:cs="Times New Roman"/>
          <w:b/>
          <w:bCs/>
          <w:sz w:val="32"/>
          <w:u w:val="none"/>
        </w:rPr>
        <w:t>课题组</w:t>
      </w:r>
      <w:r>
        <w:rPr>
          <w:rFonts w:hint="eastAsia" w:ascii="仿宋_GB2312" w:hAnsi="Times New Roman" w:eastAsia="仿宋_GB2312" w:cs="Times New Roman"/>
          <w:b/>
          <w:bCs/>
          <w:sz w:val="32"/>
          <w:u w:val="none"/>
          <w:lang w:eastAsia="zh-CN"/>
        </w:rPr>
        <w:t>负责人</w:t>
      </w:r>
      <w:r>
        <w:rPr>
          <w:rFonts w:hint="eastAsia" w:ascii="仿宋_GB2312" w:hAnsi="Times New Roman" w:eastAsia="仿宋_GB2312" w:cs="Times New Roman"/>
          <w:b/>
          <w:bCs/>
          <w:sz w:val="32"/>
          <w:u w:val="none"/>
        </w:rPr>
        <w:t>所在单位（公章）</w:t>
      </w:r>
      <w:r>
        <w:rPr>
          <w:rFonts w:hint="eastAsia" w:ascii="仿宋_GB2312" w:hAnsi="Times New Roman" w:eastAsia="宋体" w:cs="Times New Roman"/>
          <w:sz w:val="32"/>
          <w:u w:val="single"/>
          <w:lang w:val="en-US" w:eastAsia="zh-CN"/>
        </w:rPr>
        <w:t xml:space="preserve">       </w:t>
      </w:r>
    </w:p>
    <w:p>
      <w:pPr>
        <w:ind w:firstLine="1285" w:firstLineChars="400"/>
        <w:outlineLvl w:val="0"/>
        <w:rPr>
          <w:rFonts w:hint="eastAsia" w:ascii="仿宋_GB2312" w:hAnsi="宋体" w:eastAsia="仿宋_GB2312" w:cs="Times New Roman"/>
          <w:b/>
          <w:bCs/>
          <w:sz w:val="32"/>
          <w:u w:val="none"/>
        </w:rPr>
      </w:pPr>
      <w:r>
        <w:rPr>
          <w:rFonts w:hint="eastAsia" w:ascii="仿宋_GB2312" w:hAnsi="宋体" w:eastAsia="仿宋_GB2312" w:cs="Times New Roman"/>
          <w:b/>
          <w:bCs/>
          <w:sz w:val="32"/>
          <w:u w:val="none"/>
        </w:rPr>
        <w:t>联系地址</w:t>
      </w:r>
      <w:r>
        <w:rPr>
          <w:rFonts w:hint="eastAsia" w:ascii="仿宋_GB2312" w:hAnsi="宋体" w:eastAsia="仿宋_GB2312" w:cs="Times New Roman"/>
          <w:b/>
          <w:bCs/>
          <w:sz w:val="32"/>
          <w:u w:val="single"/>
        </w:rPr>
        <w:t xml:space="preserve">                           </w:t>
      </w:r>
    </w:p>
    <w:p>
      <w:pPr>
        <w:ind w:firstLine="1285" w:firstLineChars="400"/>
        <w:jc w:val="both"/>
        <w:outlineLvl w:val="0"/>
        <w:rPr>
          <w:rFonts w:hint="eastAsia" w:ascii="仿宋_GB2312" w:hAnsi="宋体" w:eastAsia="仿宋_GB2312" w:cs="Times New Roman"/>
          <w:sz w:val="28"/>
          <w:u w:val="none"/>
        </w:rPr>
      </w:pPr>
      <w:r>
        <w:rPr>
          <w:rFonts w:hint="eastAsia" w:ascii="仿宋_GB2312" w:hAnsi="Times New Roman" w:eastAsia="仿宋_GB2312" w:cs="Times New Roman"/>
          <w:b/>
          <w:bCs/>
          <w:sz w:val="32"/>
          <w:u w:val="none"/>
          <w:lang w:eastAsia="zh-CN"/>
        </w:rPr>
        <w:t>联系邮箱</w:t>
      </w:r>
      <w:r>
        <w:rPr>
          <w:rFonts w:hint="eastAsia" w:ascii="仿宋_GB2312" w:hAnsi="Times New Roman" w:eastAsia="仿宋_GB2312" w:cs="Times New Roman"/>
          <w:b/>
          <w:bCs/>
          <w:sz w:val="32"/>
          <w:u w:val="single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u w:val="single"/>
        </w:rPr>
        <w:t xml:space="preserve">                         </w:t>
      </w:r>
      <w:r>
        <w:rPr>
          <w:rFonts w:hint="eastAsia" w:ascii="仿宋_GB2312" w:hAnsi="Times New Roman" w:eastAsia="仿宋_GB2312" w:cs="Times New Roman"/>
          <w:sz w:val="32"/>
          <w:u w:val="single"/>
          <w:lang w:val="en-US" w:eastAsia="zh-CN"/>
        </w:rPr>
        <w:t xml:space="preserve"> </w:t>
      </w:r>
    </w:p>
    <w:p>
      <w:pPr>
        <w:jc w:val="center"/>
        <w:rPr>
          <w:rFonts w:hint="eastAsia" w:ascii="仿宋_GB2312" w:hAnsi="宋体" w:eastAsia="仿宋_GB2312" w:cs="Times New Roman"/>
          <w:sz w:val="28"/>
          <w:u w:val="none"/>
        </w:rPr>
      </w:pPr>
    </w:p>
    <w:p>
      <w:pPr>
        <w:rPr>
          <w:rFonts w:hint="eastAsia" w:ascii="仿宋_GB2312" w:hAnsi="宋体" w:eastAsia="仿宋_GB2312" w:cs="Times New Roman"/>
          <w:sz w:val="28"/>
          <w:u w:val="none"/>
        </w:rPr>
      </w:pPr>
    </w:p>
    <w:p>
      <w:pPr>
        <w:jc w:val="center"/>
        <w:outlineLvl w:val="0"/>
        <w:rPr>
          <w:rFonts w:hint="eastAsia" w:ascii="仿宋_GB2312" w:hAnsi="宋体" w:eastAsia="仿宋_GB2312" w:cs="Times New Roman"/>
          <w:sz w:val="28"/>
          <w:u w:val="none"/>
        </w:rPr>
      </w:pPr>
      <w:r>
        <w:rPr>
          <w:rFonts w:hint="eastAsia" w:ascii="仿宋_GB2312" w:hAnsi="宋体" w:eastAsia="仿宋_GB2312" w:cs="Times New Roman"/>
          <w:sz w:val="28"/>
          <w:u w:val="none"/>
          <w:lang w:eastAsia="zh-CN"/>
        </w:rPr>
        <w:t>申请</w:t>
      </w:r>
      <w:r>
        <w:rPr>
          <w:rFonts w:hint="eastAsia" w:ascii="仿宋_GB2312" w:hAnsi="宋体" w:eastAsia="仿宋_GB2312" w:cs="Times New Roman"/>
          <w:sz w:val="28"/>
          <w:u w:val="none"/>
        </w:rPr>
        <w:t>结项时间：20</w:t>
      </w:r>
      <w:r>
        <w:rPr>
          <w:rFonts w:hint="eastAsia" w:ascii="仿宋_GB2312" w:hAnsi="宋体" w:eastAsia="宋体" w:cs="Times New Roman"/>
          <w:sz w:val="28"/>
          <w:u w:val="none"/>
          <w:lang w:val="en-US" w:eastAsia="zh-CN"/>
        </w:rPr>
        <w:t>2</w:t>
      </w:r>
      <w:r>
        <w:rPr>
          <w:rFonts w:hint="eastAsia" w:ascii="仿宋_GB2312" w:hAnsi="宋体" w:eastAsia="仿宋_GB2312" w:cs="Times New Roman"/>
          <w:sz w:val="28"/>
          <w:u w:val="none"/>
          <w:lang w:val="en-US" w:eastAsia="zh-CN"/>
        </w:rPr>
        <w:t>4</w:t>
      </w:r>
      <w:r>
        <w:rPr>
          <w:rFonts w:hint="eastAsia" w:ascii="仿宋_GB2312" w:hAnsi="宋体" w:eastAsia="仿宋_GB2312" w:cs="Times New Roman"/>
          <w:sz w:val="28"/>
          <w:u w:val="none"/>
        </w:rPr>
        <w:t>年</w:t>
      </w:r>
      <w:r>
        <w:rPr>
          <w:rFonts w:hint="eastAsia" w:ascii="仿宋_GB2312" w:hAnsi="宋体" w:eastAsia="仿宋_GB2312" w:cs="Times New Roman"/>
          <w:sz w:val="28"/>
          <w:u w:val="single"/>
        </w:rPr>
        <w:t xml:space="preserve">   </w:t>
      </w:r>
      <w:r>
        <w:rPr>
          <w:rFonts w:hint="eastAsia" w:ascii="仿宋_GB2312" w:hAnsi="宋体" w:eastAsia="仿宋_GB2312" w:cs="Times New Roman"/>
          <w:sz w:val="28"/>
          <w:u w:val="none"/>
        </w:rPr>
        <w:t>月</w:t>
      </w:r>
      <w:r>
        <w:rPr>
          <w:rFonts w:hint="eastAsia" w:ascii="仿宋_GB2312" w:hAnsi="宋体" w:eastAsia="仿宋_GB2312" w:cs="Times New Roman"/>
          <w:sz w:val="28"/>
          <w:u w:val="single"/>
        </w:rPr>
        <w:t xml:space="preserve">   </w:t>
      </w:r>
      <w:r>
        <w:rPr>
          <w:rFonts w:hint="eastAsia" w:ascii="仿宋_GB2312" w:hAnsi="宋体" w:eastAsia="仿宋_GB2312" w:cs="Times New Roman"/>
          <w:sz w:val="28"/>
          <w:u w:val="none"/>
        </w:rPr>
        <w:t>日</w:t>
      </w:r>
    </w:p>
    <w:p>
      <w:pPr>
        <w:rPr>
          <w:rFonts w:hint="eastAsia" w:ascii="仿宋_GB2312" w:hAnsi="宋体" w:eastAsia="仿宋_GB2312" w:cs="Times New Roman"/>
          <w:sz w:val="28"/>
          <w:u w:val="none"/>
        </w:rPr>
      </w:pPr>
    </w:p>
    <w:p>
      <w:pPr>
        <w:rPr>
          <w:rFonts w:hint="eastAsia" w:ascii="仿宋_GB2312" w:hAnsi="宋体" w:eastAsia="仿宋_GB2312" w:cs="宋体"/>
          <w:b/>
          <w:bCs/>
          <w:kern w:val="36"/>
          <w:sz w:val="23"/>
          <w:szCs w:val="23"/>
          <w:u w:val="none"/>
        </w:rPr>
      </w:pPr>
      <w:r>
        <w:rPr>
          <w:rFonts w:hint="eastAsia" w:ascii="仿宋_GB2312" w:hAnsi="宋体" w:eastAsia="仿宋_GB2312" w:cs="宋体"/>
          <w:b/>
          <w:bCs/>
          <w:kern w:val="36"/>
          <w:sz w:val="23"/>
          <w:szCs w:val="23"/>
          <w:u w:val="none"/>
        </w:rPr>
        <w:br w:type="page"/>
      </w:r>
    </w:p>
    <w:p>
      <w:pPr>
        <w:widowControl/>
        <w:wordWrap w:val="0"/>
        <w:spacing w:line="336" w:lineRule="auto"/>
        <w:jc w:val="center"/>
        <w:outlineLvl w:val="0"/>
        <w:rPr>
          <w:rFonts w:hint="eastAsia" w:ascii="黑体" w:hAnsi="黑体" w:eastAsia="黑体" w:cs="黑体"/>
          <w:kern w:val="0"/>
          <w:sz w:val="44"/>
          <w:szCs w:val="44"/>
          <w:u w:val="none"/>
        </w:rPr>
      </w:pPr>
      <w:r>
        <w:rPr>
          <w:rFonts w:hint="eastAsia" w:ascii="黑体" w:hAnsi="黑体" w:eastAsia="黑体" w:cs="黑体"/>
          <w:b/>
          <w:bCs/>
          <w:kern w:val="36"/>
          <w:sz w:val="44"/>
          <w:szCs w:val="44"/>
          <w:u w:val="none"/>
        </w:rPr>
        <w:t xml:space="preserve"> </w:t>
      </w:r>
      <w:r>
        <w:rPr>
          <w:rFonts w:hint="eastAsia" w:ascii="黑体" w:hAnsi="黑体" w:eastAsia="黑体" w:cs="黑体"/>
          <w:b/>
          <w:bCs/>
          <w:spacing w:val="38"/>
          <w:kern w:val="0"/>
          <w:sz w:val="44"/>
          <w:szCs w:val="44"/>
          <w:u w:val="none"/>
        </w:rPr>
        <w:t xml:space="preserve"> </w:t>
      </w:r>
      <w:r>
        <w:rPr>
          <w:rFonts w:hint="eastAsia" w:ascii="黑体" w:hAnsi="黑体" w:eastAsia="黑体" w:cs="黑体"/>
          <w:kern w:val="0"/>
          <w:sz w:val="44"/>
          <w:szCs w:val="44"/>
          <w:u w:val="none"/>
        </w:rPr>
        <w:t>说    明</w:t>
      </w:r>
    </w:p>
    <w:p>
      <w:pPr>
        <w:widowControl/>
        <w:wordWrap w:val="0"/>
        <w:spacing w:line="520" w:lineRule="exact"/>
        <w:jc w:val="both"/>
        <w:rPr>
          <w:rFonts w:hint="eastAsia" w:ascii="仿宋_GB2312" w:hAnsi="宋体" w:eastAsia="仿宋_GB2312" w:cs="宋体"/>
          <w:b/>
          <w:bCs/>
          <w:kern w:val="0"/>
          <w:sz w:val="36"/>
          <w:u w:val="none"/>
        </w:rPr>
      </w:pPr>
    </w:p>
    <w:p>
      <w:pPr>
        <w:widowControl/>
        <w:wordWrap w:val="0"/>
        <w:adjustRightInd w:val="0"/>
        <w:snapToGrid w:val="0"/>
        <w:spacing w:line="312" w:lineRule="auto"/>
        <w:ind w:firstLine="560" w:firstLineChars="200"/>
        <w:jc w:val="both"/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  <w:u w:val="none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u w:val="none"/>
        </w:rPr>
        <w:t>广东省财政科研课题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u w:val="none"/>
          <w:lang w:eastAsia="zh-CN"/>
        </w:rPr>
        <w:t>来源于广东财政改革实践需求，力求研究成果更加有效地服务中心工作，对财政实践具有较高参考价值和启发作用。课题组提交结项申请前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u w:val="none"/>
          <w:lang w:eastAsia="zh-CN"/>
        </w:rPr>
        <w:t>应对照此目的进行全面深入的评估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u w:val="none"/>
          <w:lang w:eastAsia="zh-CN"/>
        </w:rPr>
        <w:t>，确保研究的深度和质量。</w:t>
      </w:r>
    </w:p>
    <w:p>
      <w:pPr>
        <w:widowControl/>
        <w:wordWrap w:val="0"/>
        <w:adjustRightInd w:val="0"/>
        <w:snapToGrid w:val="0"/>
        <w:spacing w:line="312" w:lineRule="auto"/>
        <w:ind w:firstLine="562" w:firstLineChars="200"/>
        <w:jc w:val="left"/>
        <w:outlineLvl w:val="0"/>
        <w:rPr>
          <w:rFonts w:hint="eastAsia" w:ascii="楷体_GB2312" w:hAnsi="楷体_GB2312" w:eastAsia="楷体_GB2312" w:cs="楷体_GB2312"/>
          <w:b/>
          <w:bCs/>
          <w:kern w:val="0"/>
          <w:sz w:val="28"/>
          <w:szCs w:val="28"/>
          <w:u w:val="none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28"/>
          <w:szCs w:val="28"/>
          <w:u w:val="none"/>
        </w:rPr>
        <w:t>（一）结项程序</w:t>
      </w:r>
    </w:p>
    <w:p>
      <w:pPr>
        <w:widowControl/>
        <w:wordWrap w:val="0"/>
        <w:adjustRightInd w:val="0"/>
        <w:snapToGrid w:val="0"/>
        <w:spacing w:line="312" w:lineRule="auto"/>
        <w:ind w:firstLine="560" w:firstLineChars="200"/>
        <w:jc w:val="both"/>
        <w:rPr>
          <w:rFonts w:hint="eastAsia" w:ascii="仿宋_GB2312" w:hAnsi="仿宋_GB2312" w:eastAsia="仿宋_GB2312" w:cs="仿宋_GB2312"/>
          <w:kern w:val="0"/>
          <w:sz w:val="28"/>
          <w:szCs w:val="28"/>
          <w:u w:val="none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28"/>
          <w:szCs w:val="28"/>
          <w:u w:val="none"/>
        </w:rPr>
        <w:t>1.研究工作完成后，课题</w:t>
      </w:r>
      <w:r>
        <w:rPr>
          <w:rFonts w:hint="eastAsia" w:ascii="仿宋_GB2312" w:hAnsi="仿宋_GB2312" w:eastAsia="仿宋_GB2312" w:cs="仿宋_GB2312"/>
          <w:snapToGrid w:val="0"/>
          <w:kern w:val="0"/>
          <w:sz w:val="28"/>
          <w:szCs w:val="28"/>
          <w:u w:val="none"/>
          <w:lang w:eastAsia="zh-CN"/>
        </w:rPr>
        <w:t>组应</w:t>
      </w:r>
      <w:r>
        <w:rPr>
          <w:rFonts w:hint="eastAsia" w:ascii="仿宋_GB2312" w:hAnsi="仿宋_GB2312" w:eastAsia="仿宋_GB2312" w:cs="仿宋_GB2312"/>
          <w:snapToGrid w:val="0"/>
          <w:kern w:val="0"/>
          <w:sz w:val="28"/>
          <w:szCs w:val="28"/>
          <w:u w:val="none"/>
        </w:rPr>
        <w:t>如实填写</w:t>
      </w:r>
      <w:r>
        <w:rPr>
          <w:rFonts w:hint="eastAsia" w:ascii="仿宋_GB2312" w:hAnsi="仿宋_GB2312" w:eastAsia="仿宋_GB2312" w:cs="仿宋_GB2312"/>
          <w:snapToGrid w:val="0"/>
          <w:kern w:val="0"/>
          <w:sz w:val="28"/>
          <w:szCs w:val="28"/>
          <w:u w:val="none"/>
          <w:lang w:eastAsia="zh-CN"/>
        </w:rPr>
        <w:t>本</w:t>
      </w:r>
      <w:r>
        <w:rPr>
          <w:rFonts w:hint="eastAsia" w:ascii="仿宋_GB2312" w:hAnsi="仿宋_GB2312" w:eastAsia="仿宋_GB2312" w:cs="仿宋_GB2312"/>
          <w:snapToGrid w:val="0"/>
          <w:kern w:val="0"/>
          <w:sz w:val="28"/>
          <w:szCs w:val="28"/>
          <w:u w:val="none"/>
        </w:rPr>
        <w:t>结项申请书，</w:t>
      </w:r>
      <w:r>
        <w:rPr>
          <w:rFonts w:hint="eastAsia" w:ascii="仿宋_GB2312" w:hAnsi="仿宋_GB2312" w:eastAsia="仿宋_GB2312" w:cs="仿宋_GB2312"/>
          <w:snapToGrid w:val="0"/>
          <w:kern w:val="0"/>
          <w:sz w:val="28"/>
          <w:szCs w:val="28"/>
          <w:u w:val="none"/>
          <w:lang w:eastAsia="zh-CN"/>
        </w:rPr>
        <w:t>并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u w:val="none"/>
        </w:rPr>
        <w:t>将</w:t>
      </w:r>
      <w:r>
        <w:rPr>
          <w:rFonts w:hint="eastAsia" w:ascii="仿宋_GB2312" w:hAnsi="仿宋_GB2312" w:eastAsia="仿宋_GB2312" w:cs="仿宋_GB2312"/>
          <w:snapToGrid w:val="0"/>
          <w:kern w:val="0"/>
          <w:sz w:val="28"/>
          <w:szCs w:val="28"/>
          <w:u w:val="none"/>
        </w:rPr>
        <w:t>结项申请书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u w:val="none"/>
        </w:rPr>
        <w:t>及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u w:val="none"/>
          <w:lang w:eastAsia="zh-CN"/>
        </w:rPr>
        <w:t>相关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u w:val="none"/>
        </w:rPr>
        <w:t>材料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u w:val="none"/>
          <w:lang w:eastAsia="zh-CN"/>
        </w:rPr>
        <w:t>一并报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u w:val="none"/>
        </w:rPr>
        <w:t>送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u w:val="none"/>
          <w:lang w:eastAsia="zh-CN"/>
        </w:rPr>
        <w:t>课题组负责人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u w:val="none"/>
        </w:rPr>
        <w:t>所在单位；</w:t>
      </w:r>
    </w:p>
    <w:p>
      <w:pPr>
        <w:widowControl/>
        <w:wordWrap w:val="0"/>
        <w:adjustRightInd w:val="0"/>
        <w:snapToGrid w:val="0"/>
        <w:spacing w:line="312" w:lineRule="auto"/>
        <w:ind w:firstLine="560" w:firstLineChars="200"/>
        <w:jc w:val="both"/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u w:val="none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u w:val="none"/>
        </w:rPr>
        <w:t>2.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u w:val="none"/>
          <w:lang w:eastAsia="zh-CN"/>
        </w:rPr>
        <w:t>课题组负责人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u w:val="none"/>
        </w:rPr>
        <w:t>所在单位对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u w:val="none"/>
          <w:lang w:eastAsia="zh-CN"/>
        </w:rPr>
        <w:t>结项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u w:val="none"/>
        </w:rPr>
        <w:t>材料进行审核，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u w:val="none"/>
          <w:lang w:eastAsia="zh-CN"/>
        </w:rPr>
        <w:t>加盖单位公章后，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u w:val="none"/>
        </w:rPr>
        <w:t>报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u w:val="none"/>
          <w:lang w:eastAsia="zh-CN"/>
        </w:rPr>
        <w:t>送广东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u w:val="none"/>
        </w:rPr>
        <w:t>省财政科研所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u w:val="none"/>
          <w:lang w:eastAsia="zh-CN"/>
        </w:rPr>
        <w:t>（含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u w:val="none"/>
          <w:lang w:val="en-US" w:eastAsia="zh-CN"/>
        </w:rPr>
        <w:t>word文档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u w:val="none"/>
          <w:lang w:eastAsia="zh-CN"/>
        </w:rPr>
        <w:t>及加盖单位公章的扫描件）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u w:val="none"/>
        </w:rPr>
        <w:t>；</w:t>
      </w:r>
    </w:p>
    <w:p>
      <w:pPr>
        <w:widowControl/>
        <w:wordWrap w:val="0"/>
        <w:adjustRightInd w:val="0"/>
        <w:snapToGrid w:val="0"/>
        <w:spacing w:line="312" w:lineRule="auto"/>
        <w:ind w:firstLine="560" w:firstLineChars="200"/>
        <w:jc w:val="both"/>
        <w:rPr>
          <w:rFonts w:hint="eastAsia" w:ascii="仿宋_GB2312" w:hAnsi="仿宋_GB2312" w:eastAsia="仿宋_GB2312" w:cs="仿宋_GB2312"/>
          <w:kern w:val="0"/>
          <w:sz w:val="28"/>
          <w:szCs w:val="28"/>
          <w:u w:val="none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u w:val="none"/>
        </w:rPr>
        <w:t>3.省财政科研所组织专家对课题成果进行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u w:val="none"/>
          <w:lang w:eastAsia="zh-CN"/>
        </w:rPr>
        <w:t>结项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u w:val="none"/>
        </w:rPr>
        <w:t>验收，符合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u w:val="none"/>
          <w:lang w:eastAsia="zh-CN"/>
        </w:rPr>
        <w:t>省财政科研所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u w:val="none"/>
        </w:rPr>
        <w:t>结项条件的，予以结项。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u w:val="none"/>
          <w:lang w:eastAsia="zh-CN"/>
        </w:rPr>
        <w:t>获奖成果将给予适当补助。</w:t>
      </w:r>
    </w:p>
    <w:p>
      <w:pPr>
        <w:widowControl/>
        <w:wordWrap w:val="0"/>
        <w:adjustRightInd w:val="0"/>
        <w:snapToGrid w:val="0"/>
        <w:spacing w:line="312" w:lineRule="auto"/>
        <w:ind w:firstLine="562" w:firstLineChars="200"/>
        <w:jc w:val="both"/>
        <w:outlineLvl w:val="0"/>
        <w:rPr>
          <w:rFonts w:hint="eastAsia" w:ascii="楷体_GB2312" w:hAnsi="楷体_GB2312" w:eastAsia="楷体_GB2312" w:cs="楷体_GB2312"/>
          <w:b/>
          <w:bCs/>
          <w:kern w:val="0"/>
          <w:sz w:val="28"/>
          <w:szCs w:val="28"/>
          <w:u w:val="none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28"/>
          <w:szCs w:val="28"/>
          <w:u w:val="none"/>
        </w:rPr>
        <w:t>（二）提交材料</w:t>
      </w:r>
    </w:p>
    <w:p>
      <w:pPr>
        <w:widowControl/>
        <w:wordWrap w:val="0"/>
        <w:adjustRightInd w:val="0"/>
        <w:snapToGrid w:val="0"/>
        <w:spacing w:line="312" w:lineRule="auto"/>
        <w:ind w:firstLine="560" w:firstLineChars="200"/>
        <w:jc w:val="both"/>
        <w:rPr>
          <w:rFonts w:hint="eastAsia" w:ascii="仿宋_GB2312" w:hAnsi="仿宋_GB2312" w:eastAsia="仿宋_GB2312" w:cs="仿宋_GB2312"/>
          <w:snapToGrid w:val="0"/>
          <w:kern w:val="0"/>
          <w:sz w:val="28"/>
          <w:szCs w:val="28"/>
          <w:u w:val="none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28"/>
          <w:szCs w:val="28"/>
          <w:u w:val="none"/>
        </w:rPr>
        <w:t>1.《广东省财政科研课题结项申请书》；</w:t>
      </w:r>
    </w:p>
    <w:p>
      <w:pPr>
        <w:widowControl/>
        <w:wordWrap w:val="0"/>
        <w:adjustRightInd w:val="0"/>
        <w:snapToGrid w:val="0"/>
        <w:spacing w:line="312" w:lineRule="auto"/>
        <w:ind w:firstLine="560" w:firstLineChars="200"/>
        <w:jc w:val="both"/>
        <w:rPr>
          <w:rFonts w:hint="eastAsia" w:ascii="仿宋_GB2312" w:hAnsi="仿宋_GB2312" w:eastAsia="仿宋_GB2312" w:cs="仿宋_GB2312"/>
          <w:snapToGrid w:val="0"/>
          <w:kern w:val="0"/>
          <w:sz w:val="28"/>
          <w:szCs w:val="28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28"/>
          <w:szCs w:val="28"/>
          <w:u w:val="none"/>
        </w:rPr>
        <w:t>2.</w:t>
      </w:r>
      <w:r>
        <w:rPr>
          <w:rFonts w:hint="eastAsia" w:ascii="仿宋_GB2312" w:hAnsi="仿宋_GB2312" w:eastAsia="仿宋_GB2312" w:cs="仿宋_GB2312"/>
          <w:snapToGrid w:val="0"/>
          <w:kern w:val="0"/>
          <w:sz w:val="28"/>
          <w:szCs w:val="28"/>
          <w:u w:val="none"/>
          <w:lang w:eastAsia="zh-CN"/>
        </w:rPr>
        <w:t>课题</w:t>
      </w:r>
      <w:r>
        <w:rPr>
          <w:rFonts w:hint="eastAsia" w:ascii="仿宋_GB2312" w:hAnsi="仿宋_GB2312" w:eastAsia="仿宋_GB2312" w:cs="仿宋_GB2312"/>
          <w:snapToGrid w:val="0"/>
          <w:kern w:val="0"/>
          <w:sz w:val="28"/>
          <w:szCs w:val="28"/>
          <w:u w:val="none"/>
        </w:rPr>
        <w:t>研究报告</w:t>
      </w:r>
      <w:r>
        <w:rPr>
          <w:rFonts w:hint="eastAsia" w:ascii="仿宋_GB2312" w:hAnsi="仿宋_GB2312" w:eastAsia="仿宋_GB2312" w:cs="仿宋_GB2312"/>
          <w:snapToGrid w:val="0"/>
          <w:kern w:val="0"/>
          <w:sz w:val="28"/>
          <w:szCs w:val="28"/>
          <w:u w:val="none"/>
          <w:lang w:eastAsia="zh-CN"/>
        </w:rPr>
        <w:t>（含完整版和精简版），须加封面、按统一格式排版；</w:t>
      </w:r>
    </w:p>
    <w:p>
      <w:pPr>
        <w:widowControl/>
        <w:wordWrap w:val="0"/>
        <w:adjustRightInd w:val="0"/>
        <w:snapToGrid w:val="0"/>
        <w:spacing w:line="312" w:lineRule="auto"/>
        <w:ind w:firstLine="560" w:firstLineChars="200"/>
        <w:jc w:val="both"/>
        <w:rPr>
          <w:rFonts w:hint="eastAsia" w:ascii="仿宋_GB2312" w:hAnsi="仿宋_GB2312" w:eastAsia="仿宋_GB2312" w:cs="仿宋_GB2312"/>
          <w:snapToGrid w:val="0"/>
          <w:kern w:val="0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28"/>
          <w:szCs w:val="28"/>
          <w:u w:val="none"/>
          <w:lang w:val="en-US" w:eastAsia="zh-CN"/>
        </w:rPr>
        <w:t>3.第三方专业检测平台对研究报告完整版的查重报告。</w:t>
      </w:r>
    </w:p>
    <w:p>
      <w:pPr>
        <w:widowControl/>
        <w:wordWrap w:val="0"/>
        <w:adjustRightInd w:val="0"/>
        <w:snapToGrid w:val="0"/>
        <w:spacing w:line="312" w:lineRule="auto"/>
        <w:ind w:firstLine="560" w:firstLineChars="200"/>
        <w:jc w:val="both"/>
        <w:rPr>
          <w:rFonts w:hint="default" w:ascii="仿宋_GB2312" w:hAnsi="仿宋_GB2312" w:eastAsia="仿宋_GB2312" w:cs="仿宋_GB2312"/>
          <w:snapToGrid w:val="0"/>
          <w:kern w:val="0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28"/>
          <w:szCs w:val="28"/>
          <w:u w:val="none"/>
          <w:lang w:val="en-US" w:eastAsia="zh-CN"/>
        </w:rPr>
        <w:t>4.课题研究成果公开发表论文及获得省领导批示相关材料。</w:t>
      </w:r>
    </w:p>
    <w:p>
      <w:pPr>
        <w:widowControl/>
        <w:wordWrap w:val="0"/>
        <w:adjustRightInd w:val="0"/>
        <w:snapToGrid w:val="0"/>
        <w:spacing w:line="312" w:lineRule="auto"/>
        <w:ind w:firstLine="562" w:firstLineChars="200"/>
        <w:jc w:val="both"/>
        <w:outlineLvl w:val="0"/>
        <w:rPr>
          <w:rFonts w:hint="eastAsia" w:ascii="楷体_GB2312" w:hAnsi="楷体_GB2312" w:eastAsia="楷体_GB2312" w:cs="楷体_GB2312"/>
          <w:b/>
          <w:bCs/>
          <w:kern w:val="0"/>
          <w:sz w:val="28"/>
          <w:szCs w:val="28"/>
          <w:u w:val="none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28"/>
          <w:szCs w:val="28"/>
          <w:u w:val="none"/>
        </w:rPr>
        <w:t>（</w:t>
      </w:r>
      <w:r>
        <w:rPr>
          <w:rFonts w:hint="eastAsia" w:ascii="楷体_GB2312" w:hAnsi="楷体_GB2312" w:eastAsia="楷体_GB2312" w:cs="楷体_GB2312"/>
          <w:b/>
          <w:bCs/>
          <w:kern w:val="0"/>
          <w:sz w:val="28"/>
          <w:szCs w:val="28"/>
          <w:u w:val="none"/>
          <w:lang w:eastAsia="zh-CN"/>
        </w:rPr>
        <w:t>三</w:t>
      </w:r>
      <w:r>
        <w:rPr>
          <w:rFonts w:hint="eastAsia" w:ascii="楷体_GB2312" w:hAnsi="楷体_GB2312" w:eastAsia="楷体_GB2312" w:cs="楷体_GB2312"/>
          <w:b/>
          <w:bCs/>
          <w:kern w:val="0"/>
          <w:sz w:val="28"/>
          <w:szCs w:val="28"/>
          <w:u w:val="none"/>
        </w:rPr>
        <w:t>）</w:t>
      </w:r>
      <w:r>
        <w:rPr>
          <w:rFonts w:hint="eastAsia" w:ascii="楷体_GB2312" w:hAnsi="楷体_GB2312" w:eastAsia="楷体_GB2312" w:cs="楷体_GB2312"/>
          <w:b/>
          <w:bCs/>
          <w:kern w:val="0"/>
          <w:sz w:val="28"/>
          <w:szCs w:val="28"/>
          <w:u w:val="none"/>
          <w:lang w:eastAsia="zh-CN"/>
        </w:rPr>
        <w:t>报送方式</w:t>
      </w:r>
    </w:p>
    <w:p>
      <w:pPr>
        <w:widowControl/>
        <w:numPr>
          <w:ilvl w:val="0"/>
          <w:numId w:val="0"/>
        </w:numPr>
        <w:wordWrap w:val="0"/>
        <w:adjustRightInd w:val="0"/>
        <w:snapToGrid w:val="0"/>
        <w:spacing w:line="312" w:lineRule="auto"/>
        <w:ind w:firstLine="560" w:firstLineChars="200"/>
        <w:jc w:val="both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u w:val="none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napToGrid w:val="0"/>
          <w:kern w:val="0"/>
          <w:sz w:val="28"/>
          <w:szCs w:val="28"/>
          <w:u w:val="none"/>
          <w:lang w:val="en-US" w:eastAsia="zh-CN"/>
        </w:rPr>
        <w:t>上述材料电子版（含Word文档及加盖单位公章的扫描件）请按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u w:val="none"/>
          <w:lang w:val="en-US" w:eastAsia="zh-CN" w:bidi="ar-SA"/>
        </w:rPr>
        <w:t>“课题编号-课题题目-课题组负责人”命名，</w:t>
      </w:r>
      <w:r>
        <w:rPr>
          <w:rFonts w:hint="eastAsia" w:ascii="仿宋_GB2312" w:hAnsi="仿宋_GB2312" w:eastAsia="仿宋_GB2312" w:cs="仿宋_GB2312"/>
          <w:snapToGrid w:val="0"/>
          <w:kern w:val="0"/>
          <w:sz w:val="28"/>
          <w:szCs w:val="28"/>
          <w:u w:val="none"/>
          <w:lang w:val="en-US" w:eastAsia="zh-CN"/>
        </w:rPr>
        <w:t>发送至：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28"/>
          <w:szCs w:val="28"/>
          <w:u w:val="none"/>
          <w:lang w:val="en-US" w:eastAsia="zh-CN"/>
        </w:rPr>
        <w:t>czt_kysyj1s@gd.gov.cn</w:t>
      </w:r>
    </w:p>
    <w:p>
      <w:pPr>
        <w:widowControl/>
        <w:wordWrap w:val="0"/>
        <w:adjustRightInd w:val="0"/>
        <w:snapToGrid w:val="0"/>
        <w:spacing w:line="312" w:lineRule="auto"/>
        <w:ind w:firstLine="560" w:firstLineChars="200"/>
        <w:jc w:val="both"/>
        <w:rPr>
          <w:rFonts w:hint="eastAsia" w:ascii="仿宋_GB2312" w:hAnsi="仿宋_GB2312" w:eastAsia="仿宋_GB2312" w:cs="仿宋_GB2312"/>
          <w:snapToGrid w:val="0"/>
          <w:kern w:val="0"/>
          <w:sz w:val="28"/>
          <w:szCs w:val="28"/>
          <w:u w:val="none"/>
          <w:lang w:val="en-US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28"/>
          <w:szCs w:val="28"/>
          <w:u w:val="none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napToGrid w:val="0"/>
          <w:kern w:val="0"/>
          <w:sz w:val="28"/>
          <w:szCs w:val="28"/>
          <w:u w:val="none"/>
        </w:rPr>
        <w:t>联系电话</w:t>
      </w:r>
      <w:r>
        <w:rPr>
          <w:rFonts w:hint="eastAsia" w:ascii="仿宋_GB2312" w:hAnsi="仿宋_GB2312" w:eastAsia="仿宋_GB2312" w:cs="仿宋_GB2312"/>
          <w:snapToGrid w:val="0"/>
          <w:kern w:val="0"/>
          <w:sz w:val="28"/>
          <w:szCs w:val="28"/>
          <w:u w:val="none"/>
          <w:lang w:eastAsia="zh-CN"/>
        </w:rPr>
        <w:t>：</w:t>
      </w:r>
      <w:r>
        <w:rPr>
          <w:rFonts w:hint="eastAsia" w:ascii="仿宋_GB2312" w:hAnsi="仿宋_GB2312" w:eastAsia="仿宋_GB2312" w:cs="仿宋_GB2312"/>
          <w:snapToGrid w:val="0"/>
          <w:kern w:val="0"/>
          <w:sz w:val="28"/>
          <w:szCs w:val="28"/>
          <w:u w:val="none"/>
        </w:rPr>
        <w:t>020</w:t>
      </w:r>
      <w:r>
        <w:rPr>
          <w:rFonts w:hint="eastAsia" w:ascii="仿宋_GB2312" w:hAnsi="仿宋_GB2312" w:eastAsia="仿宋_GB2312" w:cs="仿宋_GB2312"/>
          <w:snapToGrid w:val="0"/>
          <w:kern w:val="0"/>
          <w:sz w:val="28"/>
          <w:szCs w:val="28"/>
          <w:u w:val="none"/>
          <w:lang w:val="en-US" w:eastAsia="zh-CN"/>
        </w:rPr>
        <w:t>-</w:t>
      </w:r>
      <w:r>
        <w:rPr>
          <w:rFonts w:hint="eastAsia" w:ascii="仿宋_GB2312" w:hAnsi="仿宋_GB2312" w:eastAsia="仿宋_GB2312" w:cs="仿宋_GB2312"/>
          <w:snapToGrid w:val="0"/>
          <w:kern w:val="0"/>
          <w:sz w:val="28"/>
          <w:szCs w:val="28"/>
          <w:u w:val="none"/>
        </w:rPr>
        <w:t>8317</w:t>
      </w:r>
      <w:r>
        <w:rPr>
          <w:rFonts w:hint="eastAsia" w:ascii="仿宋_GB2312" w:hAnsi="仿宋_GB2312" w:eastAsia="仿宋_GB2312" w:cs="仿宋_GB2312"/>
          <w:snapToGrid w:val="0"/>
          <w:kern w:val="0"/>
          <w:sz w:val="28"/>
          <w:szCs w:val="28"/>
          <w:u w:val="none"/>
          <w:lang w:val="en-US" w:eastAsia="zh-CN"/>
        </w:rPr>
        <w:t>0625</w:t>
      </w:r>
    </w:p>
    <w:p>
      <w:pPr>
        <w:widowControl/>
        <w:wordWrap w:val="0"/>
        <w:adjustRightInd w:val="0"/>
        <w:snapToGrid w:val="0"/>
        <w:spacing w:line="490" w:lineRule="exact"/>
        <w:jc w:val="left"/>
        <w:outlineLvl w:val="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u w:val="none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widowControl/>
        <w:wordWrap w:val="0"/>
        <w:adjustRightInd w:val="0"/>
        <w:snapToGrid w:val="0"/>
        <w:spacing w:line="490" w:lineRule="exact"/>
        <w:jc w:val="left"/>
        <w:outlineLvl w:val="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u w:val="none"/>
        </w:rPr>
        <w:t>一、课题基本情况表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2"/>
        <w:gridCol w:w="526"/>
        <w:gridCol w:w="330"/>
        <w:gridCol w:w="854"/>
        <w:gridCol w:w="919"/>
        <w:gridCol w:w="1330"/>
        <w:gridCol w:w="407"/>
        <w:gridCol w:w="344"/>
        <w:gridCol w:w="1393"/>
        <w:gridCol w:w="1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2158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u w:val="none"/>
              </w:rPr>
              <w:t>结项课题</w:t>
            </w:r>
            <w:r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u w:val="none"/>
                <w:lang w:eastAsia="zh-CN"/>
              </w:rPr>
              <w:t>题目</w:t>
            </w:r>
          </w:p>
        </w:tc>
        <w:tc>
          <w:tcPr>
            <w:tcW w:w="6672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w w:val="100"/>
                <w:kern w:val="2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kern w:val="2"/>
                <w:sz w:val="24"/>
                <w:u w:val="none"/>
                <w:lang w:eastAsia="zh-CN"/>
              </w:rPr>
              <w:t>立项申报题目：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215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u w:val="none"/>
              </w:rPr>
            </w:pPr>
          </w:p>
        </w:tc>
        <w:tc>
          <w:tcPr>
            <w:tcW w:w="667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w w:val="100"/>
                <w:kern w:val="2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kern w:val="2"/>
                <w:sz w:val="24"/>
                <w:u w:val="none"/>
                <w:lang w:eastAsia="zh-CN"/>
              </w:rPr>
              <w:t>结项申报题目（如有变更请填写）：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215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u w:val="none"/>
                <w:lang w:eastAsia="zh-CN"/>
              </w:rPr>
              <w:t>课题编号</w:t>
            </w:r>
          </w:p>
        </w:tc>
        <w:tc>
          <w:tcPr>
            <w:tcW w:w="667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w w:val="100"/>
                <w:kern w:val="2"/>
                <w:sz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kern w:val="2"/>
                <w:sz w:val="24"/>
                <w:u w:val="none"/>
                <w:lang w:eastAsia="zh-CN"/>
              </w:rPr>
              <w:t>（根据立项公告填写课题编号）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2158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w w:val="100"/>
                <w:kern w:val="2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kern w:val="2"/>
                <w:sz w:val="24"/>
                <w:u w:val="none"/>
              </w:rPr>
              <w:t xml:space="preserve">主题词 </w:t>
            </w:r>
          </w:p>
        </w:tc>
        <w:tc>
          <w:tcPr>
            <w:tcW w:w="17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w w:val="100"/>
                <w:kern w:val="2"/>
                <w:sz w:val="24"/>
                <w:u w:val="none"/>
              </w:rPr>
            </w:pPr>
          </w:p>
        </w:tc>
        <w:tc>
          <w:tcPr>
            <w:tcW w:w="1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w w:val="100"/>
                <w:kern w:val="2"/>
                <w:sz w:val="24"/>
                <w:u w:val="none"/>
              </w:rPr>
            </w:pPr>
          </w:p>
        </w:tc>
        <w:tc>
          <w:tcPr>
            <w:tcW w:w="1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w w:val="100"/>
                <w:kern w:val="2"/>
                <w:sz w:val="24"/>
                <w:u w:val="none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w w:val="100"/>
                <w:kern w:val="2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2158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w w:val="100"/>
                <w:kern w:val="2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kern w:val="2"/>
                <w:sz w:val="24"/>
                <w:u w:val="none"/>
              </w:rPr>
              <w:t>成果字数</w:t>
            </w:r>
          </w:p>
        </w:tc>
        <w:tc>
          <w:tcPr>
            <w:tcW w:w="667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w w:val="100"/>
                <w:kern w:val="2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kern w:val="2"/>
                <w:sz w:val="24"/>
                <w:u w:val="none"/>
              </w:rPr>
              <w:t xml:space="preserve">          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302" w:type="dxa"/>
            <w:vMerge w:val="restart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u w:val="none"/>
              </w:rPr>
              <w:t>课题组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u w:val="none"/>
              </w:rPr>
              <w:t>成员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lang w:eastAsia="zh-CN"/>
              </w:rPr>
              <w:t>不超过</w:t>
            </w:r>
          </w:p>
          <w:p>
            <w:pPr>
              <w:widowControl/>
              <w:ind w:left="0" w:right="0"/>
              <w:jc w:val="center"/>
              <w:rPr>
                <w:rFonts w:hint="eastAsia" w:ascii="仿宋_GB2312" w:hAnsi="仿宋_GB2312" w:eastAsia="仿宋_GB2312" w:cs="仿宋_GB2312"/>
                <w:w w:val="100"/>
                <w:kern w:val="2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lang w:val="en-US" w:eastAsia="zh-CN"/>
              </w:rPr>
              <w:t>8人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eastAsia="zh-CN"/>
              </w:rPr>
              <w:t>）</w:t>
            </w:r>
          </w:p>
        </w:tc>
        <w:tc>
          <w:tcPr>
            <w:tcW w:w="526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w w:val="100"/>
                <w:kern w:val="2"/>
                <w:sz w:val="24"/>
                <w:u w:val="none"/>
              </w:rPr>
            </w:pPr>
          </w:p>
        </w:tc>
        <w:tc>
          <w:tcPr>
            <w:tcW w:w="118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w w:val="100"/>
                <w:kern w:val="2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kern w:val="2"/>
                <w:sz w:val="24"/>
                <w:u w:val="none"/>
              </w:rPr>
              <w:t>姓名</w:t>
            </w:r>
          </w:p>
        </w:tc>
        <w:tc>
          <w:tcPr>
            <w:tcW w:w="224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w w:val="100"/>
                <w:kern w:val="2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kern w:val="2"/>
                <w:sz w:val="24"/>
                <w:u w:val="none"/>
              </w:rPr>
              <w:t>单位</w:t>
            </w:r>
          </w:p>
        </w:tc>
        <w:tc>
          <w:tcPr>
            <w:tcW w:w="75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w w:val="100"/>
                <w:kern w:val="2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kern w:val="2"/>
                <w:sz w:val="24"/>
                <w:u w:val="none"/>
                <w:lang w:eastAsia="zh-CN"/>
              </w:rPr>
              <w:t>职务</w:t>
            </w:r>
            <w:r>
              <w:rPr>
                <w:rFonts w:hint="eastAsia" w:ascii="仿宋_GB2312" w:hAnsi="仿宋_GB2312" w:eastAsia="仿宋_GB2312" w:cs="仿宋_GB2312"/>
                <w:w w:val="100"/>
                <w:kern w:val="2"/>
                <w:sz w:val="24"/>
                <w:u w:val="none"/>
              </w:rPr>
              <w:t>职称</w:t>
            </w:r>
          </w:p>
        </w:tc>
        <w:tc>
          <w:tcPr>
            <w:tcW w:w="281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w w:val="100"/>
                <w:kern w:val="2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kern w:val="2"/>
                <w:sz w:val="24"/>
                <w:u w:val="none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1302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w w:val="100"/>
                <w:kern w:val="2"/>
                <w:sz w:val="24"/>
                <w:u w:val="none"/>
              </w:rPr>
            </w:pP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w w:val="100"/>
                <w:kern w:val="2"/>
                <w:sz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kern w:val="2"/>
                <w:sz w:val="24"/>
                <w:u w:val="none"/>
                <w:lang w:val="en-US" w:eastAsia="zh-CN"/>
              </w:rPr>
              <w:t>1</w:t>
            </w:r>
          </w:p>
        </w:tc>
        <w:tc>
          <w:tcPr>
            <w:tcW w:w="11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w w:val="100"/>
                <w:kern w:val="2"/>
                <w:sz w:val="24"/>
                <w:u w:val="none"/>
              </w:rPr>
            </w:pPr>
          </w:p>
        </w:tc>
        <w:tc>
          <w:tcPr>
            <w:tcW w:w="2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w w:val="100"/>
                <w:kern w:val="2"/>
                <w:sz w:val="24"/>
                <w:u w:val="none"/>
              </w:rPr>
            </w:pPr>
          </w:p>
        </w:tc>
        <w:tc>
          <w:tcPr>
            <w:tcW w:w="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w w:val="100"/>
                <w:kern w:val="2"/>
                <w:sz w:val="24"/>
                <w:u w:val="none"/>
              </w:rPr>
            </w:pPr>
          </w:p>
        </w:tc>
        <w:tc>
          <w:tcPr>
            <w:tcW w:w="28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w w:val="100"/>
                <w:kern w:val="2"/>
                <w:sz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kern w:val="2"/>
                <w:sz w:val="24"/>
                <w:u w:val="none"/>
                <w:lang w:eastAsia="zh-CN"/>
              </w:rPr>
              <w:t>课题组负责人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1302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w w:val="100"/>
                <w:kern w:val="2"/>
                <w:sz w:val="24"/>
                <w:u w:val="none"/>
              </w:rPr>
            </w:pP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w w:val="100"/>
                <w:kern w:val="2"/>
                <w:sz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kern w:val="2"/>
                <w:sz w:val="24"/>
                <w:u w:val="none"/>
                <w:lang w:val="en-US" w:eastAsia="zh-CN"/>
              </w:rPr>
              <w:t>2</w:t>
            </w:r>
          </w:p>
        </w:tc>
        <w:tc>
          <w:tcPr>
            <w:tcW w:w="11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w w:val="100"/>
                <w:kern w:val="2"/>
                <w:sz w:val="24"/>
                <w:u w:val="none"/>
              </w:rPr>
            </w:pPr>
          </w:p>
        </w:tc>
        <w:tc>
          <w:tcPr>
            <w:tcW w:w="2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w w:val="100"/>
                <w:kern w:val="2"/>
                <w:sz w:val="24"/>
                <w:u w:val="none"/>
              </w:rPr>
            </w:pPr>
          </w:p>
        </w:tc>
        <w:tc>
          <w:tcPr>
            <w:tcW w:w="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w w:val="100"/>
                <w:kern w:val="2"/>
                <w:sz w:val="24"/>
                <w:u w:val="none"/>
              </w:rPr>
            </w:pPr>
          </w:p>
        </w:tc>
        <w:tc>
          <w:tcPr>
            <w:tcW w:w="28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w w:val="100"/>
                <w:kern w:val="2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1302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w w:val="100"/>
                <w:kern w:val="2"/>
                <w:sz w:val="24"/>
                <w:u w:val="none"/>
              </w:rPr>
            </w:pP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w w:val="100"/>
                <w:kern w:val="2"/>
                <w:sz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kern w:val="2"/>
                <w:sz w:val="24"/>
                <w:u w:val="none"/>
                <w:lang w:val="en-US" w:eastAsia="zh-CN"/>
              </w:rPr>
              <w:t>3</w:t>
            </w:r>
          </w:p>
        </w:tc>
        <w:tc>
          <w:tcPr>
            <w:tcW w:w="11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w w:val="100"/>
                <w:kern w:val="2"/>
                <w:sz w:val="24"/>
                <w:u w:val="none"/>
              </w:rPr>
            </w:pPr>
          </w:p>
        </w:tc>
        <w:tc>
          <w:tcPr>
            <w:tcW w:w="2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w w:val="100"/>
                <w:kern w:val="2"/>
                <w:sz w:val="24"/>
                <w:u w:val="none"/>
              </w:rPr>
            </w:pPr>
          </w:p>
        </w:tc>
        <w:tc>
          <w:tcPr>
            <w:tcW w:w="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w w:val="100"/>
                <w:kern w:val="2"/>
                <w:sz w:val="24"/>
                <w:u w:val="none"/>
              </w:rPr>
            </w:pPr>
          </w:p>
        </w:tc>
        <w:tc>
          <w:tcPr>
            <w:tcW w:w="28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w w:val="100"/>
                <w:kern w:val="2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1302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w w:val="100"/>
                <w:kern w:val="2"/>
                <w:sz w:val="24"/>
                <w:u w:val="none"/>
              </w:rPr>
            </w:pP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w w:val="100"/>
                <w:kern w:val="2"/>
                <w:sz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kern w:val="2"/>
                <w:sz w:val="24"/>
                <w:u w:val="none"/>
                <w:lang w:val="en-US" w:eastAsia="zh-CN"/>
              </w:rPr>
              <w:t>4</w:t>
            </w:r>
          </w:p>
        </w:tc>
        <w:tc>
          <w:tcPr>
            <w:tcW w:w="11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w w:val="100"/>
                <w:kern w:val="2"/>
                <w:sz w:val="24"/>
                <w:u w:val="none"/>
              </w:rPr>
            </w:pPr>
          </w:p>
        </w:tc>
        <w:tc>
          <w:tcPr>
            <w:tcW w:w="2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w w:val="100"/>
                <w:kern w:val="2"/>
                <w:sz w:val="24"/>
                <w:u w:val="none"/>
              </w:rPr>
            </w:pPr>
          </w:p>
        </w:tc>
        <w:tc>
          <w:tcPr>
            <w:tcW w:w="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w w:val="100"/>
                <w:kern w:val="2"/>
                <w:sz w:val="24"/>
                <w:u w:val="none"/>
              </w:rPr>
            </w:pPr>
          </w:p>
        </w:tc>
        <w:tc>
          <w:tcPr>
            <w:tcW w:w="28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w w:val="100"/>
                <w:kern w:val="2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1302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w w:val="100"/>
                <w:kern w:val="2"/>
                <w:sz w:val="24"/>
                <w:u w:val="none"/>
              </w:rPr>
            </w:pP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w w:val="100"/>
                <w:kern w:val="2"/>
                <w:sz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kern w:val="2"/>
                <w:sz w:val="24"/>
                <w:u w:val="none"/>
                <w:lang w:val="en-US" w:eastAsia="zh-CN"/>
              </w:rPr>
              <w:t>5</w:t>
            </w:r>
          </w:p>
        </w:tc>
        <w:tc>
          <w:tcPr>
            <w:tcW w:w="11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w w:val="100"/>
                <w:kern w:val="2"/>
                <w:sz w:val="24"/>
                <w:u w:val="none"/>
              </w:rPr>
            </w:pPr>
          </w:p>
        </w:tc>
        <w:tc>
          <w:tcPr>
            <w:tcW w:w="2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w w:val="100"/>
                <w:kern w:val="2"/>
                <w:sz w:val="24"/>
                <w:u w:val="none"/>
              </w:rPr>
            </w:pPr>
          </w:p>
        </w:tc>
        <w:tc>
          <w:tcPr>
            <w:tcW w:w="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w w:val="100"/>
                <w:kern w:val="2"/>
                <w:sz w:val="24"/>
                <w:u w:val="none"/>
              </w:rPr>
            </w:pPr>
          </w:p>
        </w:tc>
        <w:tc>
          <w:tcPr>
            <w:tcW w:w="28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w w:val="100"/>
                <w:kern w:val="2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1302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w w:val="100"/>
                <w:kern w:val="2"/>
                <w:sz w:val="24"/>
                <w:u w:val="none"/>
              </w:rPr>
            </w:pP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w w:val="100"/>
                <w:kern w:val="2"/>
                <w:sz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kern w:val="2"/>
                <w:sz w:val="24"/>
                <w:u w:val="none"/>
                <w:lang w:val="en-US" w:eastAsia="zh-CN"/>
              </w:rPr>
              <w:t>6</w:t>
            </w:r>
          </w:p>
        </w:tc>
        <w:tc>
          <w:tcPr>
            <w:tcW w:w="11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w w:val="100"/>
                <w:kern w:val="2"/>
                <w:sz w:val="24"/>
                <w:u w:val="none"/>
              </w:rPr>
            </w:pPr>
          </w:p>
        </w:tc>
        <w:tc>
          <w:tcPr>
            <w:tcW w:w="2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w w:val="100"/>
                <w:kern w:val="2"/>
                <w:sz w:val="24"/>
                <w:u w:val="none"/>
              </w:rPr>
            </w:pPr>
          </w:p>
        </w:tc>
        <w:tc>
          <w:tcPr>
            <w:tcW w:w="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w w:val="100"/>
                <w:kern w:val="2"/>
                <w:sz w:val="24"/>
                <w:u w:val="none"/>
              </w:rPr>
            </w:pPr>
          </w:p>
        </w:tc>
        <w:tc>
          <w:tcPr>
            <w:tcW w:w="28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w w:val="100"/>
                <w:kern w:val="2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1302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w w:val="100"/>
                <w:kern w:val="2"/>
                <w:sz w:val="24"/>
                <w:u w:val="none"/>
              </w:rPr>
            </w:pP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w w:val="100"/>
                <w:kern w:val="2"/>
                <w:sz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kern w:val="2"/>
                <w:sz w:val="24"/>
                <w:u w:val="none"/>
                <w:lang w:val="en-US" w:eastAsia="zh-CN"/>
              </w:rPr>
              <w:t>7</w:t>
            </w:r>
          </w:p>
        </w:tc>
        <w:tc>
          <w:tcPr>
            <w:tcW w:w="11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w w:val="100"/>
                <w:kern w:val="2"/>
                <w:sz w:val="24"/>
                <w:u w:val="none"/>
              </w:rPr>
            </w:pPr>
          </w:p>
        </w:tc>
        <w:tc>
          <w:tcPr>
            <w:tcW w:w="2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w w:val="100"/>
                <w:kern w:val="2"/>
                <w:sz w:val="24"/>
                <w:u w:val="none"/>
              </w:rPr>
            </w:pPr>
          </w:p>
        </w:tc>
        <w:tc>
          <w:tcPr>
            <w:tcW w:w="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w w:val="100"/>
                <w:kern w:val="2"/>
                <w:sz w:val="24"/>
                <w:u w:val="none"/>
              </w:rPr>
            </w:pPr>
          </w:p>
        </w:tc>
        <w:tc>
          <w:tcPr>
            <w:tcW w:w="28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w w:val="100"/>
                <w:kern w:val="2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1302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w w:val="100"/>
                <w:kern w:val="2"/>
                <w:sz w:val="24"/>
                <w:u w:val="none"/>
              </w:rPr>
            </w:pP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w w:val="100"/>
                <w:kern w:val="2"/>
                <w:sz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kern w:val="2"/>
                <w:sz w:val="24"/>
                <w:u w:val="none"/>
                <w:lang w:val="en-US" w:eastAsia="zh-CN"/>
              </w:rPr>
              <w:t>8</w:t>
            </w:r>
          </w:p>
        </w:tc>
        <w:tc>
          <w:tcPr>
            <w:tcW w:w="11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w w:val="100"/>
                <w:kern w:val="2"/>
                <w:sz w:val="24"/>
                <w:u w:val="none"/>
              </w:rPr>
            </w:pPr>
          </w:p>
        </w:tc>
        <w:tc>
          <w:tcPr>
            <w:tcW w:w="2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w w:val="100"/>
                <w:kern w:val="2"/>
                <w:sz w:val="24"/>
                <w:u w:val="none"/>
              </w:rPr>
            </w:pPr>
          </w:p>
        </w:tc>
        <w:tc>
          <w:tcPr>
            <w:tcW w:w="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w w:val="100"/>
                <w:kern w:val="2"/>
                <w:sz w:val="24"/>
                <w:u w:val="none"/>
              </w:rPr>
            </w:pPr>
          </w:p>
        </w:tc>
        <w:tc>
          <w:tcPr>
            <w:tcW w:w="28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w w:val="100"/>
                <w:kern w:val="2"/>
                <w:sz w:val="24"/>
                <w:u w:val="none"/>
              </w:rPr>
            </w:pPr>
          </w:p>
        </w:tc>
      </w:tr>
    </w:tbl>
    <w:p>
      <w:pPr>
        <w:widowControl/>
        <w:wordWrap w:val="0"/>
        <w:spacing w:line="336" w:lineRule="auto"/>
        <w:ind w:firstLine="268" w:firstLineChars="112"/>
        <w:jc w:val="left"/>
        <w:rPr>
          <w:rFonts w:hint="eastAsia" w:ascii="仿宋_GB2312" w:hAnsi="仿宋_GB2312" w:eastAsia="仿宋_GB2312" w:cs="仿宋_GB2312"/>
          <w:kern w:val="0"/>
          <w:sz w:val="24"/>
          <w:u w:val="none"/>
        </w:rPr>
      </w:pPr>
      <w:r>
        <w:rPr>
          <w:rFonts w:hint="eastAsia" w:ascii="仿宋_GB2312" w:hAnsi="仿宋_GB2312" w:eastAsia="仿宋_GB2312" w:cs="仿宋_GB2312"/>
          <w:kern w:val="0"/>
          <w:sz w:val="24"/>
          <w:u w:val="none"/>
        </w:rPr>
        <w:t>注：课题组</w:t>
      </w:r>
      <w:r>
        <w:rPr>
          <w:rFonts w:hint="eastAsia" w:ascii="仿宋_GB2312" w:hAnsi="仿宋_GB2312" w:eastAsia="仿宋_GB2312" w:cs="仿宋_GB2312"/>
          <w:kern w:val="0"/>
          <w:sz w:val="24"/>
          <w:u w:val="none"/>
          <w:lang w:eastAsia="zh-CN"/>
        </w:rPr>
        <w:t>成员按呈报时的实际署名顺序填写，</w:t>
      </w:r>
      <w:r>
        <w:rPr>
          <w:rFonts w:hint="eastAsia" w:ascii="仿宋_GB2312" w:hAnsi="仿宋_GB2312" w:eastAsia="仿宋_GB2312" w:cs="仿宋_GB2312"/>
          <w:kern w:val="0"/>
          <w:sz w:val="24"/>
          <w:u w:val="none"/>
        </w:rPr>
        <w:t>成员</w:t>
      </w:r>
      <w:r>
        <w:rPr>
          <w:rFonts w:hint="eastAsia" w:ascii="仿宋_GB2312" w:hAnsi="仿宋_GB2312" w:eastAsia="仿宋_GB2312" w:cs="仿宋_GB2312"/>
          <w:kern w:val="0"/>
          <w:sz w:val="24"/>
          <w:u w:val="none"/>
          <w:lang w:eastAsia="zh-CN"/>
        </w:rPr>
        <w:t>人数不得超过</w:t>
      </w:r>
      <w:r>
        <w:rPr>
          <w:rFonts w:hint="eastAsia" w:ascii="仿宋_GB2312" w:hAnsi="仿宋_GB2312" w:eastAsia="仿宋_GB2312" w:cs="仿宋_GB2312"/>
          <w:kern w:val="0"/>
          <w:sz w:val="24"/>
          <w:u w:val="none"/>
          <w:lang w:val="en-US" w:eastAsia="zh-CN"/>
        </w:rPr>
        <w:t>8人</w:t>
      </w:r>
      <w:r>
        <w:rPr>
          <w:rFonts w:hint="eastAsia" w:ascii="仿宋_GB2312" w:hAnsi="仿宋_GB2312" w:eastAsia="仿宋_GB2312" w:cs="仿宋_GB2312"/>
          <w:kern w:val="0"/>
          <w:sz w:val="24"/>
          <w:u w:val="none"/>
        </w:rPr>
        <w:t>。</w:t>
      </w:r>
    </w:p>
    <w:p>
      <w:pPr>
        <w:widowControl/>
        <w:wordWrap/>
        <w:adjustRightInd/>
        <w:snapToGrid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u w:val="none"/>
        </w:rPr>
      </w:pPr>
    </w:p>
    <w:p>
      <w:pPr>
        <w:widowControl/>
        <w:wordWrap/>
        <w:adjustRightInd/>
        <w:snapToGrid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u w:val="none"/>
        </w:rPr>
      </w:pPr>
    </w:p>
    <w:p>
      <w:pPr>
        <w:widowControl/>
        <w:wordWrap/>
        <w:adjustRightInd/>
        <w:snapToGrid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u w:val="none"/>
        </w:rPr>
      </w:pPr>
    </w:p>
    <w:p>
      <w:pPr>
        <w:widowControl/>
        <w:wordWrap/>
        <w:adjustRightInd/>
        <w:snapToGrid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u w:val="none"/>
        </w:rPr>
        <w:br w:type="page"/>
      </w:r>
    </w:p>
    <w:p>
      <w:pPr>
        <w:widowControl/>
        <w:numPr>
          <w:ilvl w:val="0"/>
          <w:numId w:val="1"/>
        </w:numPr>
        <w:wordWrap w:val="0"/>
        <w:adjustRightInd w:val="0"/>
        <w:snapToGrid w:val="0"/>
        <w:spacing w:line="490" w:lineRule="exact"/>
        <w:jc w:val="left"/>
        <w:outlineLvl w:val="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u w:val="none"/>
          <w:lang w:eastAsia="zh-CN"/>
        </w:rPr>
        <w:t>调研工作总结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92" w:hRule="atLeast"/>
          <w:jc w:val="center"/>
        </w:trPr>
        <w:tc>
          <w:tcPr>
            <w:tcW w:w="90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u w:val="none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u w:val="none"/>
              </w:rPr>
              <w:t>主要内容提示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u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u w:val="none"/>
                <w:lang w:val="en-US" w:eastAsia="zh-CN"/>
              </w:rPr>
              <w:t>1000字左右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u w:val="none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u w:val="none"/>
              </w:rPr>
              <w:t>：</w:t>
            </w:r>
          </w:p>
          <w:p>
            <w:pPr>
              <w:widowControl/>
              <w:numPr>
                <w:ilvl w:val="0"/>
                <w:numId w:val="0"/>
              </w:numPr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u w:val="none"/>
                <w:lang w:val="en-US" w:eastAsia="zh-CN"/>
              </w:rPr>
              <w:t>1.采用了何种研究方法？</w:t>
            </w:r>
          </w:p>
          <w:p>
            <w:pPr>
              <w:widowControl/>
              <w:numPr>
                <w:ilvl w:val="0"/>
                <w:numId w:val="0"/>
              </w:numPr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strike w:val="0"/>
                <w:dstrike w:val="0"/>
                <w:kern w:val="0"/>
                <w:sz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u w:val="none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kern w:val="0"/>
                <w:sz w:val="24"/>
                <w:u w:val="none"/>
                <w:lang w:val="en-US" w:eastAsia="zh-CN"/>
              </w:rPr>
              <w:t>调研的扎实度：</w:t>
            </w:r>
          </w:p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strike w:val="0"/>
                <w:dstrike w:val="0"/>
                <w:kern w:val="0"/>
                <w:sz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kern w:val="0"/>
                <w:sz w:val="24"/>
                <w:u w:val="none"/>
                <w:lang w:val="en-US" w:eastAsia="zh-CN"/>
              </w:rPr>
              <w:t>（1）广度：调研覆盖面是否广泛？（实地调研到达的省、市、县（区），覆盖的行业、企业等）</w:t>
            </w:r>
          </w:p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strike w:val="0"/>
                <w:dstrike w:val="0"/>
                <w:kern w:val="0"/>
                <w:sz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kern w:val="0"/>
                <w:sz w:val="24"/>
                <w:u w:val="none"/>
                <w:lang w:val="en-US" w:eastAsia="zh-CN"/>
              </w:rPr>
              <w:t>（2）深度：调研是否深入基层？（深入乡镇、企业生产一线进行调研的情况）</w:t>
            </w:r>
          </w:p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strike w:val="0"/>
                <w:dstrike w:val="0"/>
                <w:kern w:val="0"/>
                <w:sz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kern w:val="0"/>
                <w:sz w:val="24"/>
                <w:u w:val="none"/>
                <w:lang w:val="en-US" w:eastAsia="zh-CN"/>
              </w:rPr>
              <w:t>（3）精度：调研对象是否具有代表性？（选取数量、方法，座谈情况等）</w:t>
            </w:r>
          </w:p>
          <w:p>
            <w:pPr>
              <w:widowControl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u w:val="none"/>
                <w:lang w:val="en-US" w:eastAsia="zh-CN"/>
              </w:rPr>
              <w:t>3.相关情况是否摸查清楚、全面掌握？</w:t>
            </w:r>
          </w:p>
          <w:p>
            <w:pPr>
              <w:widowControl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u w:val="none"/>
                <w:lang w:val="en-US" w:eastAsia="zh-CN"/>
              </w:rPr>
              <w:t>4.调研中找到了什么问题？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u w:val="none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u w:val="none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u w:val="none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u w:val="none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u w:val="none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u w:val="none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u w:val="none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u w:val="none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u w:val="none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u w:val="none"/>
              </w:rPr>
              <w:t xml:space="preserve">                                 </w:t>
            </w:r>
          </w:p>
        </w:tc>
      </w:tr>
    </w:tbl>
    <w:p>
      <w:pPr>
        <w:widowControl/>
        <w:wordWrap w:val="0"/>
        <w:spacing w:line="336" w:lineRule="auto"/>
        <w:ind w:firstLine="240" w:firstLineChars="100"/>
        <w:jc w:val="left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highlight w:val="none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24"/>
          <w:u w:val="none"/>
        </w:rPr>
        <w:t>注：本栏可加页。</w:t>
      </w:r>
      <w:r>
        <w:rPr>
          <w:rFonts w:hint="eastAsia" w:ascii="仿宋_GB2312" w:hAnsi="仿宋_GB2312" w:eastAsia="仿宋_GB2312" w:cs="仿宋_GB2312"/>
          <w:kern w:val="0"/>
          <w:sz w:val="24"/>
          <w:u w:val="none"/>
        </w:rPr>
        <w:br w:type="page"/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highlight w:val="none"/>
          <w:u w:val="none"/>
          <w:lang w:eastAsia="zh-CN"/>
        </w:rPr>
        <w:t>三、研究报告精简版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7" w:hRule="atLeast"/>
        </w:trPr>
        <w:tc>
          <w:tcPr>
            <w:tcW w:w="91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u w:val="none"/>
              </w:rPr>
            </w:pPr>
          </w:p>
          <w:p>
            <w:pPr>
              <w:widowControl/>
              <w:numPr>
                <w:ilvl w:val="0"/>
                <w:numId w:val="0"/>
              </w:numPr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u w:val="none"/>
              </w:rPr>
              <w:t>内容包括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u w:val="none"/>
                <w:lang w:eastAsia="zh-CN"/>
              </w:rPr>
              <w:t>（不超过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u w:val="none"/>
                <w:lang w:val="en-US" w:eastAsia="zh-CN"/>
              </w:rPr>
              <w:t>5000字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u w:val="none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u w:val="none"/>
              </w:rPr>
              <w:t>：</w:t>
            </w:r>
          </w:p>
          <w:p>
            <w:pPr>
              <w:widowControl/>
              <w:numPr>
                <w:ilvl w:val="0"/>
                <w:numId w:val="0"/>
              </w:numPr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u w:val="none"/>
                <w:lang w:eastAsia="zh-CN"/>
              </w:rPr>
              <w:t>按照“情况摸清、问题找准、对策提实”的要求，一是填写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u w:val="none"/>
              </w:rPr>
              <w:t>研究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u w:val="none"/>
                <w:lang w:eastAsia="zh-CN"/>
              </w:rPr>
              <w:t>报告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u w:val="none"/>
              </w:rPr>
              <w:t>的主要内容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u w:val="none"/>
                <w:lang w:eastAsia="zh-CN"/>
              </w:rPr>
              <w:t>，其中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u w:val="none"/>
              </w:rPr>
              <w:t>重要观点或对策建议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u w:val="none"/>
                <w:lang w:eastAsia="zh-CN"/>
              </w:rPr>
              <w:t>所占篇幅不低于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u w:val="none"/>
                <w:lang w:val="en-US" w:eastAsia="zh-CN"/>
              </w:rPr>
              <w:t>50%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u w:val="none"/>
              </w:rPr>
              <w:t>；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u w:val="none"/>
                <w:lang w:eastAsia="zh-CN"/>
              </w:rPr>
              <w:t>二是汇报课题预期成果或预期创新点实现情况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u w:val="none"/>
              </w:rPr>
              <w:t>。</w:t>
            </w:r>
          </w:p>
          <w:p>
            <w:pPr>
              <w:widowControl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u w:val="none"/>
                <w:lang w:val="en-US" w:eastAsia="zh-CN"/>
              </w:rPr>
            </w:pPr>
          </w:p>
        </w:tc>
      </w:tr>
    </w:tbl>
    <w:p>
      <w:pPr>
        <w:widowControl/>
        <w:wordWrap w:val="0"/>
        <w:adjustRightInd/>
        <w:snapToGrid/>
        <w:spacing w:line="336" w:lineRule="auto"/>
        <w:ind w:firstLine="240" w:firstLineChars="100"/>
        <w:jc w:val="left"/>
        <w:rPr>
          <w:rFonts w:hint="eastAsia" w:ascii="仿宋_GB2312" w:hAnsi="仿宋_GB2312" w:eastAsia="仿宋_GB2312" w:cs="仿宋_GB2312"/>
          <w:kern w:val="0"/>
          <w:sz w:val="24"/>
          <w:u w:val="none"/>
        </w:rPr>
      </w:pPr>
      <w:r>
        <w:rPr>
          <w:rFonts w:hint="eastAsia" w:ascii="仿宋_GB2312" w:hAnsi="仿宋_GB2312" w:eastAsia="仿宋_GB2312" w:cs="仿宋_GB2312"/>
          <w:kern w:val="0"/>
          <w:sz w:val="24"/>
          <w:u w:val="none"/>
        </w:rPr>
        <w:t>注：本栏可加页。</w:t>
      </w:r>
    </w:p>
    <w:p>
      <w:pPr>
        <w:widowControl/>
        <w:wordWrap w:val="0"/>
        <w:adjustRightInd w:val="0"/>
        <w:snapToGrid w:val="0"/>
        <w:spacing w:line="490" w:lineRule="exact"/>
        <w:jc w:val="left"/>
        <w:outlineLvl w:val="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u w:val="none"/>
          <w:lang w:eastAsia="zh-CN"/>
        </w:rPr>
        <w:t>四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u w:val="none"/>
        </w:rPr>
        <w:t>、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u w:val="none"/>
          <w:lang w:eastAsia="zh-CN"/>
        </w:rPr>
        <w:t>课题研究报告查重情况（第三方检测报告另附，无此项不予通过结项验收）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321" w:hRule="atLeast"/>
          <w:jc w:val="center"/>
        </w:trPr>
        <w:tc>
          <w:tcPr>
            <w:tcW w:w="9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ind w:right="480" w:firstLine="240" w:firstLineChars="100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u w:val="none"/>
                <w:lang w:eastAsia="zh-CN"/>
              </w:rPr>
            </w:pPr>
          </w:p>
          <w:p>
            <w:pPr>
              <w:widowControl/>
              <w:snapToGrid w:val="0"/>
              <w:ind w:right="480" w:firstLine="240" w:firstLineChars="100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u w:val="none"/>
                <w:lang w:eastAsia="zh-CN"/>
              </w:rPr>
              <w:t>（请简述检测结果基本情况，如文字重复率等）</w:t>
            </w:r>
          </w:p>
        </w:tc>
      </w:tr>
    </w:tbl>
    <w:p>
      <w:pPr>
        <w:widowControl/>
        <w:wordWrap w:val="0"/>
        <w:adjustRightInd w:val="0"/>
        <w:snapToGrid w:val="0"/>
        <w:spacing w:line="490" w:lineRule="exact"/>
        <w:jc w:val="left"/>
        <w:outlineLvl w:val="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u w:val="none"/>
          <w:lang w:eastAsia="zh-CN"/>
        </w:rPr>
      </w:pPr>
    </w:p>
    <w:p>
      <w:pPr>
        <w:widowControl/>
        <w:numPr>
          <w:ilvl w:val="0"/>
          <w:numId w:val="0"/>
        </w:numPr>
        <w:wordWrap w:val="0"/>
        <w:adjustRightInd w:val="0"/>
        <w:snapToGrid w:val="0"/>
        <w:spacing w:line="490" w:lineRule="exact"/>
        <w:jc w:val="left"/>
        <w:outlineLvl w:val="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u w:val="none"/>
          <w:lang w:eastAsia="zh-CN"/>
        </w:rPr>
        <w:t>五、广东省财政厅业务处室反馈意见及采纳情况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041" w:hRule="atLeast"/>
          <w:jc w:val="center"/>
        </w:trPr>
        <w:tc>
          <w:tcPr>
            <w:tcW w:w="9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jc w:val="both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u w:val="none"/>
              </w:rPr>
            </w:pPr>
          </w:p>
          <w:p>
            <w:pPr>
              <w:widowControl/>
              <w:snapToGrid w:val="0"/>
              <w:ind w:right="480" w:firstLine="480" w:firstLineChars="200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u w:val="none"/>
                <w:lang w:val="en-US" w:eastAsia="zh-CN"/>
              </w:rPr>
              <w:t>1.业务处室反馈意见；</w:t>
            </w:r>
          </w:p>
          <w:p>
            <w:pPr>
              <w:widowControl/>
              <w:snapToGrid w:val="0"/>
              <w:ind w:right="480" w:firstLine="480" w:firstLineChars="200"/>
              <w:rPr>
                <w:rFonts w:hint="default" w:ascii="仿宋_GB2312" w:hAnsi="仿宋_GB2312" w:eastAsia="仿宋_GB2312" w:cs="仿宋_GB2312"/>
                <w:b w:val="0"/>
                <w:bCs w:val="0"/>
                <w:kern w:val="0"/>
                <w:sz w:val="24"/>
                <w:u w:val="no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u w:val="none"/>
                <w:lang w:val="en-US" w:eastAsia="zh-CN"/>
              </w:rPr>
              <w:t>2.具体采纳情况。</w:t>
            </w:r>
          </w:p>
        </w:tc>
      </w:tr>
    </w:tbl>
    <w:p>
      <w:pPr>
        <w:widowControl/>
        <w:wordWrap/>
        <w:adjustRightInd/>
        <w:snapToGrid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u w:val="none"/>
          <w:lang w:eastAsia="zh-CN"/>
        </w:rPr>
        <w:t>六、课题研究成果公开发表情况及获得省领导批示情况（公开发表论文及获得批示相关材料另附）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465"/>
        <w:gridCol w:w="3225"/>
        <w:gridCol w:w="1720"/>
        <w:gridCol w:w="22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13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u w:val="none"/>
                <w:lang w:eastAsia="zh-CN"/>
              </w:rPr>
              <w:t>课题研究成果公开发表情况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u w:val="none"/>
                <w:lang w:eastAsia="zh-CN"/>
              </w:rPr>
            </w:pPr>
          </w:p>
        </w:tc>
        <w:tc>
          <w:tcPr>
            <w:tcW w:w="3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u w:val="none"/>
                <w:lang w:val="en-US" w:eastAsia="zh-CN"/>
              </w:rPr>
              <w:t>论文标题</w:t>
            </w: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u w:val="none"/>
                <w:lang w:eastAsia="zh-CN"/>
              </w:rPr>
              <w:t>作者</w:t>
            </w:r>
          </w:p>
        </w:tc>
        <w:tc>
          <w:tcPr>
            <w:tcW w:w="2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u w:val="none"/>
                <w:lang w:eastAsia="zh-CN"/>
              </w:rPr>
              <w:t>发表刊物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u w:val="none"/>
                <w:lang w:eastAsia="zh-CN"/>
              </w:rPr>
              <w:t>及刊期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75" w:hRule="atLeast"/>
          <w:jc w:val="center"/>
        </w:trPr>
        <w:tc>
          <w:tcPr>
            <w:tcW w:w="136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ind w:right="480" w:firstLine="6360" w:firstLineChars="2650"/>
              <w:rPr>
                <w:rFonts w:hint="eastAsia" w:ascii="仿宋_GB2312" w:hAnsi="仿宋_GB2312" w:eastAsia="仿宋_GB2312" w:cs="仿宋_GB2312"/>
                <w:kern w:val="0"/>
                <w:sz w:val="24"/>
                <w:u w:val="none"/>
              </w:rPr>
            </w:pP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u w:val="none"/>
                <w:lang w:val="en-US" w:eastAsia="zh-CN"/>
              </w:rPr>
              <w:t>1</w:t>
            </w:r>
          </w:p>
        </w:tc>
        <w:tc>
          <w:tcPr>
            <w:tcW w:w="3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u w:val="none"/>
                <w:lang w:eastAsia="zh-CN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u w:val="none"/>
                <w:lang w:eastAsia="zh-CN"/>
              </w:rPr>
            </w:pPr>
          </w:p>
        </w:tc>
        <w:tc>
          <w:tcPr>
            <w:tcW w:w="2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136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ind w:right="480" w:firstLine="6360" w:firstLineChars="2650"/>
              <w:rPr>
                <w:rFonts w:hint="eastAsia" w:ascii="仿宋_GB2312" w:hAnsi="仿宋_GB2312" w:eastAsia="仿宋_GB2312" w:cs="仿宋_GB2312"/>
                <w:kern w:val="0"/>
                <w:sz w:val="24"/>
                <w:u w:val="none"/>
              </w:rPr>
            </w:pP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u w:val="none"/>
                <w:lang w:val="en-US" w:eastAsia="zh-CN"/>
              </w:rPr>
              <w:t>2</w:t>
            </w:r>
          </w:p>
        </w:tc>
        <w:tc>
          <w:tcPr>
            <w:tcW w:w="3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u w:val="none"/>
                <w:lang w:eastAsia="zh-CN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u w:val="none"/>
                <w:lang w:eastAsia="zh-CN"/>
              </w:rPr>
            </w:pPr>
          </w:p>
        </w:tc>
        <w:tc>
          <w:tcPr>
            <w:tcW w:w="2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05" w:hRule="atLeast"/>
          <w:jc w:val="center"/>
        </w:trPr>
        <w:tc>
          <w:tcPr>
            <w:tcW w:w="136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ind w:right="480" w:firstLine="6360" w:firstLineChars="2650"/>
              <w:rPr>
                <w:rFonts w:hint="eastAsia" w:ascii="仿宋_GB2312" w:hAnsi="仿宋_GB2312" w:eastAsia="仿宋_GB2312" w:cs="仿宋_GB2312"/>
                <w:kern w:val="0"/>
                <w:sz w:val="24"/>
                <w:u w:val="none"/>
              </w:rPr>
            </w:pP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u w:val="none"/>
                <w:lang w:val="en-US" w:eastAsia="zh-CN"/>
              </w:rPr>
              <w:t>3</w:t>
            </w:r>
          </w:p>
        </w:tc>
        <w:tc>
          <w:tcPr>
            <w:tcW w:w="3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u w:val="none"/>
                <w:lang w:eastAsia="zh-CN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u w:val="none"/>
                <w:lang w:eastAsia="zh-CN"/>
              </w:rPr>
            </w:pPr>
          </w:p>
        </w:tc>
        <w:tc>
          <w:tcPr>
            <w:tcW w:w="2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7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right="480" w:firstLine="6360" w:firstLineChars="265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u w:val="none"/>
              </w:rPr>
            </w:pP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u w:val="none"/>
                <w:lang w:eastAsia="zh-CN"/>
              </w:rPr>
              <w:t>获得省领导批示情况</w:t>
            </w:r>
          </w:p>
        </w:tc>
        <w:tc>
          <w:tcPr>
            <w:tcW w:w="76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ind w:right="480"/>
              <w:rPr>
                <w:rFonts w:hint="eastAsia" w:ascii="仿宋_GB2312" w:hAnsi="仿宋_GB2312" w:eastAsia="仿宋_GB2312" w:cs="仿宋_GB2312"/>
                <w:kern w:val="0"/>
                <w:sz w:val="24"/>
                <w:u w:val="none"/>
                <w:lang w:val="en-US" w:eastAsia="zh-CN"/>
              </w:rPr>
            </w:pPr>
          </w:p>
          <w:p>
            <w:pPr>
              <w:widowControl/>
              <w:snapToGrid w:val="0"/>
              <w:ind w:right="480"/>
              <w:rPr>
                <w:rFonts w:hint="eastAsia" w:ascii="仿宋_GB2312" w:hAnsi="仿宋_GB2312" w:eastAsia="仿宋_GB2312" w:cs="仿宋_GB2312"/>
                <w:kern w:val="0"/>
                <w:sz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u w:val="none"/>
                <w:lang w:val="en-US" w:eastAsia="zh-CN"/>
              </w:rPr>
              <w:t>（20××年××月××日，获得×××批示：“……”）</w:t>
            </w:r>
          </w:p>
        </w:tc>
      </w:tr>
    </w:tbl>
    <w:p>
      <w:pPr>
        <w:widowControl/>
        <w:wordWrap w:val="0"/>
        <w:adjustRightInd/>
        <w:snapToGrid/>
        <w:spacing w:line="336" w:lineRule="auto"/>
        <w:ind w:firstLine="0" w:firstLineChars="0"/>
        <w:jc w:val="left"/>
        <w:rPr>
          <w:rFonts w:hint="eastAsia" w:ascii="仿宋_GB2312" w:hAnsi="仿宋_GB2312" w:eastAsia="仿宋_GB2312" w:cs="仿宋_GB2312"/>
          <w:kern w:val="0"/>
          <w:sz w:val="24"/>
          <w:u w:val="none"/>
        </w:rPr>
      </w:pPr>
      <w:r>
        <w:rPr>
          <w:rFonts w:hint="eastAsia" w:ascii="仿宋_GB2312" w:hAnsi="仿宋_GB2312" w:eastAsia="仿宋_GB2312" w:cs="仿宋_GB2312"/>
          <w:kern w:val="0"/>
          <w:sz w:val="24"/>
          <w:u w:val="none"/>
        </w:rPr>
        <w:t>注：</w:t>
      </w:r>
      <w:r>
        <w:rPr>
          <w:rFonts w:hint="eastAsia" w:ascii="仿宋_GB2312" w:hAnsi="仿宋_GB2312" w:eastAsia="仿宋_GB2312" w:cs="仿宋_GB2312"/>
          <w:kern w:val="0"/>
          <w:sz w:val="24"/>
          <w:u w:val="none"/>
          <w:lang w:val="en-US" w:eastAsia="zh-CN"/>
        </w:rPr>
        <w:t>1.公开发表论文及呈报省领导材料均</w:t>
      </w:r>
      <w:r>
        <w:rPr>
          <w:rFonts w:hint="eastAsia" w:ascii="仿宋_GB2312" w:hAnsi="仿宋_GB2312" w:eastAsia="仿宋_GB2312" w:cs="仿宋_GB2312"/>
          <w:kern w:val="0"/>
          <w:sz w:val="24"/>
          <w:u w:val="none"/>
          <w:lang w:eastAsia="zh-CN"/>
        </w:rPr>
        <w:t>须</w:t>
      </w:r>
      <w:r>
        <w:rPr>
          <w:rFonts w:hint="eastAsia" w:ascii="仿宋_GB2312" w:hAnsi="仿宋_GB2312" w:eastAsia="仿宋_GB2312" w:cs="仿宋_GB2312"/>
          <w:kern w:val="0"/>
          <w:sz w:val="24"/>
          <w:u w:val="none"/>
        </w:rPr>
        <w:t>在醒目位置标明“</w:t>
      </w:r>
      <w:r>
        <w:rPr>
          <w:rFonts w:hint="eastAsia" w:ascii="仿宋_GB2312" w:hAnsi="仿宋_GB2312" w:eastAsia="仿宋_GB2312" w:cs="仿宋_GB2312"/>
          <w:kern w:val="0"/>
          <w:sz w:val="24"/>
          <w:u w:val="none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kern w:val="0"/>
          <w:sz w:val="24"/>
          <w:u w:val="none"/>
        </w:rPr>
        <w:t>××年广东省财政科研课题”字样并注明课题编号。</w:t>
      </w:r>
    </w:p>
    <w:p>
      <w:pPr>
        <w:widowControl/>
        <w:wordWrap w:val="0"/>
        <w:adjustRightInd/>
        <w:snapToGrid/>
        <w:spacing w:line="336" w:lineRule="auto"/>
        <w:ind w:left="0" w:firstLine="420" w:firstLineChars="175"/>
        <w:jc w:val="left"/>
        <w:rPr>
          <w:rFonts w:hint="default" w:ascii="仿宋_GB2312" w:hAnsi="仿宋_GB2312" w:eastAsia="仿宋_GB2312" w:cs="仿宋_GB2312"/>
          <w:kern w:val="0"/>
          <w:sz w:val="24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4"/>
          <w:u w:val="none"/>
          <w:lang w:val="en-US" w:eastAsia="zh-CN"/>
        </w:rPr>
        <w:t>2.公开发表论文须另附期刊扫描件或中国知网下载件，省领导批示件须另附扫描件。</w:t>
      </w:r>
    </w:p>
    <w:p>
      <w:pPr>
        <w:widowControl/>
        <w:wordWrap/>
        <w:adjustRightInd/>
        <w:snapToGrid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b/>
          <w:bCs/>
          <w:kern w:val="0"/>
          <w:sz w:val="21"/>
          <w:szCs w:val="21"/>
          <w:u w:val="none"/>
          <w:lang w:eastAsia="zh-CN"/>
        </w:rPr>
      </w:pPr>
    </w:p>
    <w:p>
      <w:pPr>
        <w:widowControl/>
        <w:wordWrap/>
        <w:adjustRightInd/>
        <w:snapToGrid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u w:val="none"/>
          <w:lang w:eastAsia="zh-CN"/>
        </w:rPr>
        <w:t>七、课题组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u w:val="none"/>
        </w:rPr>
        <w:t>负责人所在单位审核意见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2" w:hRule="atLeast"/>
          <w:jc w:val="center"/>
        </w:trPr>
        <w:tc>
          <w:tcPr>
            <w:tcW w:w="9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u w:val="none"/>
                <w:lang w:val="en-US" w:eastAsia="zh-CN"/>
              </w:rPr>
            </w:pPr>
          </w:p>
          <w:p>
            <w:pPr>
              <w:widowControl/>
              <w:snapToGrid w:val="0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u w:val="none"/>
                <w:lang w:val="en-US" w:eastAsia="zh-CN"/>
              </w:rPr>
              <w:t>（请对课题研究成果进行审核，提出具体意见，包括：课题研究报告评价，是否同意申请结项等）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u w:val="none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u w:val="none"/>
              </w:rPr>
            </w:pPr>
          </w:p>
          <w:p>
            <w:pPr>
              <w:widowControl/>
              <w:snapToGrid w:val="0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u w:val="none"/>
              </w:rPr>
            </w:pPr>
          </w:p>
          <w:p>
            <w:pPr>
              <w:widowControl/>
              <w:snapToGrid w:val="0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u w:val="none"/>
              </w:rPr>
            </w:pPr>
          </w:p>
          <w:p>
            <w:pPr>
              <w:widowControl/>
              <w:snapToGrid w:val="0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u w:val="none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u w:val="none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u w:val="none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u w:val="none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u w:val="none"/>
              </w:rPr>
            </w:pPr>
          </w:p>
          <w:p>
            <w:pPr>
              <w:widowControl/>
              <w:snapToGrid w:val="0"/>
              <w:ind w:firstLine="481" w:firstLineChars="200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u w:val="none"/>
                <w:lang w:val="en-US" w:eastAsia="zh-CN"/>
              </w:rPr>
              <w:t>课题组负责人（签字）：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u w:val="none"/>
                <w:lang w:val="en-US" w:eastAsia="zh-CN"/>
              </w:rPr>
              <w:t xml:space="preserve">           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u w:val="none"/>
                <w:lang w:eastAsia="zh-CN"/>
              </w:rPr>
              <w:t>（课题组负责人所在单位公章）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u w:val="non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u w:val="none"/>
              </w:rPr>
              <w:t xml:space="preserve">        </w:t>
            </w:r>
          </w:p>
          <w:p>
            <w:pPr>
              <w:widowControl/>
              <w:snapToGrid w:val="0"/>
              <w:ind w:right="480" w:firstLine="5880" w:firstLineChars="2450"/>
              <w:rPr>
                <w:rFonts w:hint="eastAsia" w:ascii="仿宋_GB2312" w:hAnsi="仿宋_GB2312" w:eastAsia="仿宋_GB2312" w:cs="仿宋_GB2312"/>
                <w:kern w:val="0"/>
                <w:sz w:val="24"/>
                <w:u w:val="none"/>
              </w:rPr>
            </w:pPr>
          </w:p>
          <w:p>
            <w:pPr>
              <w:widowControl/>
              <w:snapToGrid w:val="0"/>
              <w:ind w:right="480" w:firstLine="6360" w:firstLineChars="2650"/>
              <w:rPr>
                <w:rFonts w:hint="eastAsia" w:ascii="仿宋_GB2312" w:hAnsi="仿宋_GB2312" w:eastAsia="仿宋_GB2312" w:cs="仿宋_GB2312"/>
                <w:kern w:val="0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u w:val="none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8791C5C"/>
    <w:multiLevelType w:val="singleLevel"/>
    <w:tmpl w:val="D8791C5C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GWebUrl" w:val="http://gcoa.gdczt.gov.cn:8080/bgzdhxt/weaver/weaver.file.FileDownloadForNews?uuid=4526837c-36ed-43d0-9186-d80b82abb527&amp;fileid=2468833&amp;type=document&amp;isofficeview=0"/>
  </w:docVars>
  <w:rsids>
    <w:rsidRoot w:val="398F0EE7"/>
    <w:rsid w:val="2D682F4C"/>
    <w:rsid w:val="37EB1DF7"/>
    <w:rsid w:val="398F0EE7"/>
    <w:rsid w:val="43276280"/>
    <w:rsid w:val="67FD3AB7"/>
    <w:rsid w:val="76865581"/>
    <w:rsid w:val="A7F5D44F"/>
    <w:rsid w:val="AC9E2ACF"/>
    <w:rsid w:val="BAFDC3BC"/>
    <w:rsid w:val="BF432855"/>
    <w:rsid w:val="FFFB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Office_11.8.2.11653_F1E327BC-269C-435d-A152-05C5408002CA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2023-04-24T01:24:00Z</dcterms:created>
  <dc:creator>郑德琳</dc:creator>
  <cp:lastModifiedBy>郑德琳</cp:lastModifiedBy>
  <dcterms:modified xsi:type="dcterms:W3CDTF">2024-04-09T12:45:37Z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2052-11.8.2.11653</vt:lpwstr>
  </property>
  <property fmtid="{D5CDD505-2E9C-101B-9397-08002B2CF9AE}" pid="3" name="ICV">
    <vt:lpwstr>8003CE65F2AE414AF1C71466CD098D28</vt:lpwstr>
  </property>
</Properties>
</file>