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right="48"/>
        <w:jc w:val="center"/>
        <w:rPr>
          <w:rFonts w:ascii="Segoe UI" w:hAnsi="Segoe UI" w:eastAsia="宋体" w:cs="Segoe UI"/>
          <w:color w:val="000000"/>
          <w:kern w:val="0"/>
          <w:sz w:val="44"/>
          <w:szCs w:val="44"/>
          <w:highlight w:val="none"/>
        </w:rPr>
      </w:pPr>
      <w:r>
        <w:rPr>
          <w:rFonts w:hint="eastAsia" w:ascii="方正小标宋简体" w:hAnsi="Segoe UI" w:eastAsia="方正小标宋简体" w:cs="Segoe UI"/>
          <w:color w:val="000000"/>
          <w:kern w:val="0"/>
          <w:sz w:val="44"/>
          <w:szCs w:val="44"/>
          <w:highlight w:val="none"/>
          <w:shd w:val="clear" w:color="auto" w:fill="FFFFFF"/>
        </w:rPr>
        <w:t>线上面试考生须知</w:t>
      </w:r>
    </w:p>
    <w:p>
      <w:pPr>
        <w:widowControl/>
        <w:spacing w:line="360" w:lineRule="auto"/>
        <w:ind w:right="48" w:firstLine="544"/>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shd w:val="clear" w:color="auto" w:fill="FFFFFF"/>
        </w:rPr>
        <w:t>为进一步明确</w:t>
      </w:r>
      <w:r>
        <w:rPr>
          <w:rFonts w:hint="eastAsia" w:ascii="仿宋_GB2312" w:hAnsi="仿宋_GB2312" w:eastAsia="仿宋_GB2312" w:cs="仿宋_GB2312"/>
          <w:color w:val="000000"/>
          <w:kern w:val="0"/>
          <w:sz w:val="32"/>
          <w:szCs w:val="32"/>
          <w:highlight w:val="none"/>
        </w:rPr>
        <w:t>本次</w:t>
      </w:r>
      <w:r>
        <w:rPr>
          <w:rFonts w:hint="eastAsia" w:ascii="仿宋_GB2312" w:hAnsi="仿宋_GB2312" w:eastAsia="仿宋_GB2312" w:cs="仿宋_GB2312"/>
          <w:color w:val="000000"/>
          <w:kern w:val="0"/>
          <w:sz w:val="32"/>
          <w:szCs w:val="32"/>
          <w:highlight w:val="none"/>
          <w:shd w:val="clear" w:color="auto" w:fill="FFFFFF"/>
        </w:rPr>
        <w:t>线上面试考试的相关注意事项，便于考生方便、快捷、高效地完成本次线上面试环节，请务必仔细阅读以下相关信息：</w:t>
      </w:r>
    </w:p>
    <w:p>
      <w:pPr>
        <w:widowControl/>
        <w:shd w:val="clear" w:color="auto" w:fill="FFFFFF"/>
        <w:spacing w:line="360" w:lineRule="auto"/>
        <w:ind w:firstLine="640" w:firstLineChars="200"/>
        <w:jc w:val="left"/>
        <w:rPr>
          <w:rFonts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rPr>
        <w:t>一、线上面试环境准备时间</w:t>
      </w:r>
    </w:p>
    <w:p>
      <w:pPr>
        <w:pStyle w:val="10"/>
        <w:widowControl/>
        <w:shd w:val="clear" w:color="auto" w:fill="FFFFFF"/>
        <w:spacing w:line="360" w:lineRule="auto"/>
        <w:ind w:left="720" w:firstLine="0" w:firstLineChars="0"/>
        <w:jc w:val="left"/>
        <w:rPr>
          <w:rFonts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color w:val="000000"/>
          <w:kern w:val="0"/>
          <w:sz w:val="32"/>
          <w:szCs w:val="32"/>
          <w:highlight w:val="none"/>
        </w:rPr>
        <w:t>2022年6月</w:t>
      </w:r>
      <w:r>
        <w:rPr>
          <w:rFonts w:hint="eastAsia" w:ascii="仿宋_GB2312" w:hAnsi="仿宋_GB2312" w:eastAsia="仿宋_GB2312" w:cs="仿宋_GB2312"/>
          <w:color w:val="000000"/>
          <w:kern w:val="0"/>
          <w:sz w:val="32"/>
          <w:szCs w:val="32"/>
          <w:highlight w:val="none"/>
          <w:lang w:val="en-US" w:eastAsia="zh-CN"/>
        </w:rPr>
        <w:t>14</w:t>
      </w:r>
      <w:r>
        <w:rPr>
          <w:rFonts w:hint="eastAsia" w:ascii="仿宋_GB2312" w:hAnsi="仿宋_GB2312" w:eastAsia="仿宋_GB2312" w:cs="仿宋_GB2312"/>
          <w:color w:val="000000"/>
          <w:kern w:val="0"/>
          <w:sz w:val="32"/>
          <w:szCs w:val="32"/>
          <w:highlight w:val="none"/>
        </w:rPr>
        <w:t>日9:00至18:00</w:t>
      </w:r>
    </w:p>
    <w:p>
      <w:pPr>
        <w:widowControl/>
        <w:shd w:val="clear" w:color="auto" w:fill="FFFFFF"/>
        <w:spacing w:line="360" w:lineRule="auto"/>
        <w:ind w:firstLine="640" w:firstLineChars="200"/>
        <w:jc w:val="left"/>
        <w:rPr>
          <w:rFonts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rPr>
        <w:t>二、线上面试模拟时间</w:t>
      </w:r>
    </w:p>
    <w:p>
      <w:pPr>
        <w:widowControl/>
        <w:shd w:val="clear" w:color="auto" w:fill="FFFFFF"/>
        <w:spacing w:line="360" w:lineRule="auto"/>
        <w:ind w:firstLine="64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2022年6月15日（星期三）</w:t>
      </w:r>
      <w:r>
        <w:rPr>
          <w:rFonts w:hint="eastAsia" w:ascii="仿宋_GB2312" w:hAnsi="仿宋_GB2312" w:eastAsia="仿宋_GB2312" w:cs="仿宋_GB2312"/>
          <w:color w:val="000000"/>
          <w:kern w:val="0"/>
          <w:sz w:val="32"/>
          <w:szCs w:val="32"/>
          <w:highlight w:val="none"/>
          <w:lang w:val="en-US" w:eastAsia="zh-CN"/>
        </w:rPr>
        <w:t>10</w:t>
      </w:r>
      <w:r>
        <w:rPr>
          <w:rFonts w:hint="eastAsia" w:ascii="仿宋_GB2312" w:hAnsi="仿宋_GB2312" w:eastAsia="仿宋_GB2312" w:cs="仿宋_GB2312"/>
          <w:color w:val="000000"/>
          <w:kern w:val="0"/>
          <w:sz w:val="32"/>
          <w:szCs w:val="32"/>
          <w:highlight w:val="none"/>
        </w:rPr>
        <w:t>:00 - 1</w:t>
      </w:r>
      <w:r>
        <w:rPr>
          <w:rFonts w:hint="eastAsia" w:ascii="仿宋_GB2312" w:hAnsi="仿宋_GB2312" w:eastAsia="仿宋_GB2312" w:cs="仿宋_GB2312"/>
          <w:color w:val="000000"/>
          <w:kern w:val="0"/>
          <w:sz w:val="32"/>
          <w:szCs w:val="32"/>
          <w:highlight w:val="none"/>
          <w:lang w:val="en-US" w:eastAsia="zh-CN"/>
        </w:rPr>
        <w:t>1</w:t>
      </w:r>
      <w:r>
        <w:rPr>
          <w:rFonts w:hint="eastAsia" w:ascii="仿宋_GB2312" w:hAnsi="仿宋_GB2312" w:eastAsia="仿宋_GB2312" w:cs="仿宋_GB2312"/>
          <w:color w:val="000000"/>
          <w:kern w:val="0"/>
          <w:sz w:val="32"/>
          <w:szCs w:val="32"/>
          <w:highlight w:val="none"/>
        </w:rPr>
        <w:t>:15（</w:t>
      </w:r>
      <w:r>
        <w:rPr>
          <w:rFonts w:hint="eastAsia" w:ascii="仿宋_GB2312" w:hAnsi="仿宋_GB2312" w:eastAsia="仿宋_GB2312" w:cs="仿宋_GB2312"/>
          <w:color w:val="000000"/>
          <w:kern w:val="0"/>
          <w:sz w:val="32"/>
          <w:szCs w:val="32"/>
          <w:highlight w:val="none"/>
          <w:lang w:val="en-US" w:eastAsia="zh-CN"/>
        </w:rPr>
        <w:t>10</w:t>
      </w:r>
      <w:r>
        <w:rPr>
          <w:rFonts w:hint="eastAsia" w:ascii="仿宋_GB2312" w:hAnsi="仿宋_GB2312" w:eastAsia="仿宋_GB2312" w:cs="仿宋_GB2312"/>
          <w:color w:val="000000"/>
          <w:kern w:val="0"/>
          <w:sz w:val="32"/>
          <w:szCs w:val="32"/>
          <w:highlight w:val="none"/>
        </w:rPr>
        <w:t>:50未成功登录面试平台视为自动放弃本次模拟面试）</w:t>
      </w:r>
    </w:p>
    <w:p>
      <w:pPr>
        <w:widowControl/>
        <w:shd w:val="clear" w:color="auto" w:fill="FFFFFF"/>
        <w:spacing w:line="360" w:lineRule="auto"/>
        <w:ind w:firstLine="640" w:firstLineChars="200"/>
        <w:jc w:val="left"/>
        <w:rPr>
          <w:rFonts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rPr>
        <w:t>三、线上面试正考时间</w:t>
      </w:r>
    </w:p>
    <w:p>
      <w:pPr>
        <w:widowControl/>
        <w:shd w:val="clear" w:color="auto" w:fill="FFFFFF"/>
        <w:spacing w:line="360" w:lineRule="auto"/>
        <w:ind w:firstLine="64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2022年6月16日（星期四）</w:t>
      </w:r>
      <w:r>
        <w:rPr>
          <w:rFonts w:hint="eastAsia" w:ascii="仿宋_GB2312" w:hAnsi="仿宋_GB2312" w:eastAsia="仿宋_GB2312" w:cs="仿宋_GB2312"/>
          <w:color w:val="000000"/>
          <w:kern w:val="0"/>
          <w:sz w:val="32"/>
          <w:szCs w:val="32"/>
          <w:highlight w:val="none"/>
          <w:lang w:val="en-US" w:eastAsia="zh-CN"/>
        </w:rPr>
        <w:t>10</w:t>
      </w:r>
      <w:r>
        <w:rPr>
          <w:rFonts w:hint="eastAsia" w:ascii="仿宋_GB2312" w:hAnsi="仿宋_GB2312" w:eastAsia="仿宋_GB2312" w:cs="仿宋_GB2312"/>
          <w:color w:val="000000"/>
          <w:kern w:val="0"/>
          <w:sz w:val="32"/>
          <w:szCs w:val="32"/>
          <w:highlight w:val="none"/>
        </w:rPr>
        <w:t>:00 - 1</w:t>
      </w:r>
      <w:r>
        <w:rPr>
          <w:rFonts w:hint="eastAsia" w:ascii="仿宋_GB2312" w:hAnsi="仿宋_GB2312" w:eastAsia="仿宋_GB2312" w:cs="仿宋_GB2312"/>
          <w:color w:val="000000"/>
          <w:kern w:val="0"/>
          <w:sz w:val="32"/>
          <w:szCs w:val="32"/>
          <w:highlight w:val="none"/>
          <w:lang w:val="en-US" w:eastAsia="zh-CN"/>
        </w:rPr>
        <w:t>1</w:t>
      </w:r>
      <w:r>
        <w:rPr>
          <w:rFonts w:hint="eastAsia" w:ascii="仿宋_GB2312" w:hAnsi="仿宋_GB2312" w:eastAsia="仿宋_GB2312" w:cs="仿宋_GB2312"/>
          <w:color w:val="000000"/>
          <w:kern w:val="0"/>
          <w:sz w:val="32"/>
          <w:szCs w:val="32"/>
          <w:highlight w:val="none"/>
        </w:rPr>
        <w:t>:15（</w:t>
      </w:r>
      <w:r>
        <w:rPr>
          <w:rFonts w:hint="eastAsia" w:ascii="仿宋_GB2312" w:hAnsi="仿宋_GB2312" w:eastAsia="仿宋_GB2312" w:cs="仿宋_GB2312"/>
          <w:color w:val="000000"/>
          <w:kern w:val="0"/>
          <w:sz w:val="32"/>
          <w:szCs w:val="32"/>
          <w:highlight w:val="none"/>
          <w:lang w:val="en-US" w:eastAsia="zh-CN"/>
        </w:rPr>
        <w:t>10</w:t>
      </w:r>
      <w:r>
        <w:rPr>
          <w:rFonts w:hint="eastAsia" w:ascii="仿宋_GB2312" w:hAnsi="仿宋_GB2312" w:eastAsia="仿宋_GB2312" w:cs="仿宋_GB2312"/>
          <w:color w:val="000000"/>
          <w:kern w:val="0"/>
          <w:sz w:val="32"/>
          <w:szCs w:val="32"/>
          <w:highlight w:val="none"/>
        </w:rPr>
        <w:t>:50未成功登录面试平台视为自动放弃本次正式面试）</w:t>
      </w:r>
    </w:p>
    <w:p>
      <w:pPr>
        <w:widowControl/>
        <w:shd w:val="clear" w:color="auto" w:fill="FFFFFF"/>
        <w:spacing w:line="360" w:lineRule="auto"/>
        <w:ind w:firstLine="640" w:firstLineChars="200"/>
        <w:jc w:val="left"/>
        <w:rPr>
          <w:rFonts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rPr>
        <w:t>四、线上面试准备</w:t>
      </w:r>
    </w:p>
    <w:p>
      <w:pPr>
        <w:widowControl/>
        <w:spacing w:line="360" w:lineRule="auto"/>
        <w:ind w:firstLine="643"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b/>
          <w:bCs/>
          <w:color w:val="000000"/>
          <w:kern w:val="0"/>
          <w:sz w:val="32"/>
          <w:szCs w:val="32"/>
          <w:highlight w:val="none"/>
        </w:rPr>
        <w:t>（一）设施设备</w:t>
      </w:r>
    </w:p>
    <w:p>
      <w:pPr>
        <w:widowControl/>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1.考生须准备带摄像头、麦克风的</w:t>
      </w:r>
      <w:r>
        <w:rPr>
          <w:rFonts w:hint="eastAsia" w:ascii="仿宋_GB2312" w:hAnsi="仿宋_GB2312" w:eastAsia="仿宋_GB2312" w:cs="仿宋_GB2312"/>
          <w:color w:val="000000"/>
          <w:kern w:val="0"/>
          <w:sz w:val="32"/>
          <w:szCs w:val="32"/>
          <w:highlight w:val="none"/>
          <w:shd w:val="clear" w:color="auto" w:fill="FFFFFF"/>
        </w:rPr>
        <w:t>电脑和移动设备（手机或平板）各一台。</w:t>
      </w:r>
      <w:r>
        <w:rPr>
          <w:rFonts w:hint="eastAsia" w:ascii="仿宋_GB2312" w:hAnsi="仿宋_GB2312" w:eastAsia="仿宋_GB2312" w:cs="仿宋_GB2312"/>
          <w:color w:val="000000"/>
          <w:kern w:val="0"/>
          <w:sz w:val="32"/>
          <w:szCs w:val="32"/>
          <w:highlight w:val="none"/>
        </w:rPr>
        <w:t>参加线上面试，并确保网络、麦克风、扬声器、摄像头运作正常。</w:t>
      </w:r>
    </w:p>
    <w:p>
      <w:pPr>
        <w:widowControl/>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2.考生须确保设备电量充足，保证面试过程不受其他因素干扰。</w:t>
      </w:r>
    </w:p>
    <w:p>
      <w:pPr>
        <w:widowControl/>
        <w:spacing w:line="360" w:lineRule="auto"/>
        <w:ind w:firstLine="643"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b/>
          <w:bCs/>
          <w:color w:val="000000"/>
          <w:kern w:val="0"/>
          <w:sz w:val="32"/>
          <w:szCs w:val="32"/>
          <w:highlight w:val="none"/>
        </w:rPr>
        <w:t>（二）面试环境及要求</w:t>
      </w:r>
    </w:p>
    <w:p>
      <w:pPr>
        <w:widowControl/>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1.本次线上面试考生须全程视频在线，且不能与外界联系。</w:t>
      </w:r>
    </w:p>
    <w:p>
      <w:pPr>
        <w:spacing w:line="360" w:lineRule="auto"/>
        <w:ind w:firstLine="640" w:firstLineChars="20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2.考生须提前准备</w:t>
      </w:r>
      <w:r>
        <w:rPr>
          <w:rFonts w:hint="eastAsia" w:ascii="仿宋_GB2312" w:hAnsi="仿宋_GB2312" w:eastAsia="仿宋_GB2312" w:cs="仿宋_GB2312"/>
          <w:b/>
          <w:bCs/>
          <w:color w:val="000000"/>
          <w:kern w:val="0"/>
          <w:sz w:val="32"/>
          <w:szCs w:val="32"/>
          <w:highlight w:val="none"/>
        </w:rPr>
        <w:t>相对独立、封闭、安静</w:t>
      </w:r>
      <w:r>
        <w:rPr>
          <w:rFonts w:hint="eastAsia" w:ascii="仿宋_GB2312" w:hAnsi="仿宋_GB2312" w:eastAsia="仿宋_GB2312" w:cs="仿宋_GB2312"/>
          <w:color w:val="000000"/>
          <w:kern w:val="0"/>
          <w:sz w:val="32"/>
          <w:szCs w:val="32"/>
          <w:highlight w:val="none"/>
        </w:rPr>
        <w:t>的线上面试环境，采光良好，不逆光。</w:t>
      </w:r>
      <w:r>
        <w:rPr>
          <w:rFonts w:hint="eastAsia" w:ascii="仿宋_GB2312" w:hAnsi="仿宋_GB2312" w:eastAsia="仿宋_GB2312" w:cs="仿宋_GB2312"/>
          <w:b/>
          <w:bCs/>
          <w:sz w:val="32"/>
          <w:szCs w:val="32"/>
          <w:highlight w:val="none"/>
        </w:rPr>
        <w:t>面试过程中，如所处考试环境同时出现其他人的，或离开监控视频范围的，将被认定为违反考试纪律，取消</w:t>
      </w:r>
      <w:r>
        <w:rPr>
          <w:rFonts w:hint="eastAsia" w:ascii="仿宋_GB2312" w:hAnsi="仿宋_GB2312" w:eastAsia="仿宋_GB2312" w:cs="仿宋_GB2312"/>
          <w:b/>
          <w:bCs/>
          <w:sz w:val="32"/>
          <w:szCs w:val="32"/>
          <w:highlight w:val="none"/>
          <w:lang w:eastAsia="zh-CN"/>
        </w:rPr>
        <w:t>面试</w:t>
      </w:r>
      <w:r>
        <w:rPr>
          <w:rFonts w:hint="eastAsia" w:ascii="仿宋_GB2312" w:hAnsi="仿宋_GB2312" w:eastAsia="仿宋_GB2312" w:cs="仿宋_GB2312"/>
          <w:b/>
          <w:bCs/>
          <w:sz w:val="32"/>
          <w:szCs w:val="32"/>
          <w:highlight w:val="none"/>
        </w:rPr>
        <w:t>成绩。</w:t>
      </w:r>
    </w:p>
    <w:p>
      <w:pPr>
        <w:widowControl/>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3.考生应选择干净、整洁、适合线上面试的背景墙，白色背景墙为佳，面试时</w:t>
      </w:r>
      <w:r>
        <w:rPr>
          <w:rFonts w:hint="eastAsia" w:ascii="仿宋_GB2312" w:hAnsi="仿宋_GB2312" w:eastAsia="仿宋_GB2312" w:cs="仿宋_GB2312"/>
          <w:b/>
          <w:bCs/>
          <w:color w:val="000000"/>
          <w:kern w:val="0"/>
          <w:sz w:val="32"/>
          <w:szCs w:val="32"/>
          <w:highlight w:val="none"/>
        </w:rPr>
        <w:t>不得使用虚拟背景，不得遮挡面部，不得使用滤镜等可能导致本人严重失真的设备</w:t>
      </w:r>
      <w:r>
        <w:rPr>
          <w:rFonts w:hint="eastAsia" w:ascii="仿宋_GB2312" w:hAnsi="仿宋_GB2312" w:eastAsia="仿宋_GB2312" w:cs="仿宋_GB2312"/>
          <w:color w:val="000000"/>
          <w:kern w:val="0"/>
          <w:sz w:val="32"/>
          <w:szCs w:val="32"/>
          <w:highlight w:val="none"/>
        </w:rPr>
        <w:t>。</w:t>
      </w:r>
    </w:p>
    <w:p>
      <w:pPr>
        <w:widowControl/>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4.考生须确保网络环境稳定，能满足线上面试需求，</w:t>
      </w:r>
      <w:r>
        <w:rPr>
          <w:rFonts w:hint="eastAsia" w:ascii="仿宋_GB2312" w:hAnsi="仿宋_GB2312" w:eastAsia="仿宋_GB2312" w:cs="仿宋_GB2312"/>
          <w:b/>
          <w:bCs/>
          <w:color w:val="000000"/>
          <w:kern w:val="0"/>
          <w:sz w:val="32"/>
          <w:szCs w:val="32"/>
          <w:highlight w:val="none"/>
        </w:rPr>
        <w:t>建议优先使用有线网络</w:t>
      </w:r>
      <w:r>
        <w:rPr>
          <w:rFonts w:hint="eastAsia" w:ascii="仿宋_GB2312" w:hAnsi="仿宋_GB2312" w:eastAsia="仿宋_GB2312" w:cs="仿宋_GB2312"/>
          <w:color w:val="000000"/>
          <w:kern w:val="0"/>
          <w:sz w:val="32"/>
          <w:szCs w:val="32"/>
          <w:highlight w:val="none"/>
        </w:rPr>
        <w:t>。</w:t>
      </w:r>
    </w:p>
    <w:p>
      <w:pPr>
        <w:widowControl/>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5.考生须准备应急方案，确保在突发情况时能随时启用备用方案继续线上面试，</w:t>
      </w:r>
      <w:r>
        <w:rPr>
          <w:rFonts w:hint="eastAsia" w:ascii="仿宋_GB2312" w:hAnsi="仿宋_GB2312" w:eastAsia="仿宋_GB2312" w:cs="仿宋_GB2312"/>
          <w:b/>
          <w:bCs/>
          <w:color w:val="000000"/>
          <w:kern w:val="0"/>
          <w:sz w:val="32"/>
          <w:szCs w:val="32"/>
          <w:highlight w:val="none"/>
        </w:rPr>
        <w:t>如在线上面试途中因考生方面原因导致网络中断的时间记入考生面试总时长。</w:t>
      </w:r>
    </w:p>
    <w:p>
      <w:pPr>
        <w:widowControl/>
        <w:spacing w:line="360" w:lineRule="auto"/>
        <w:ind w:firstLine="643"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b/>
          <w:bCs/>
          <w:color w:val="000000"/>
          <w:kern w:val="0"/>
          <w:sz w:val="32"/>
          <w:szCs w:val="32"/>
          <w:highlight w:val="none"/>
        </w:rPr>
        <w:t>（三）画面呈现</w:t>
      </w:r>
    </w:p>
    <w:p>
      <w:pPr>
        <w:widowControl/>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1.线上面试时考生须</w:t>
      </w:r>
      <w:r>
        <w:rPr>
          <w:rFonts w:hint="eastAsia" w:ascii="仿宋_GB2312" w:hAnsi="仿宋_GB2312" w:eastAsia="仿宋_GB2312" w:cs="仿宋_GB2312"/>
          <w:b/>
          <w:bCs/>
          <w:color w:val="000000"/>
          <w:kern w:val="0"/>
          <w:sz w:val="32"/>
          <w:szCs w:val="32"/>
          <w:highlight w:val="none"/>
        </w:rPr>
        <w:t>衣着大方得体</w:t>
      </w:r>
      <w:r>
        <w:rPr>
          <w:rFonts w:hint="eastAsia" w:ascii="仿宋_GB2312" w:hAnsi="仿宋_GB2312" w:eastAsia="仿宋_GB2312" w:cs="仿宋_GB2312"/>
          <w:color w:val="000000"/>
          <w:kern w:val="0"/>
          <w:sz w:val="32"/>
          <w:szCs w:val="32"/>
          <w:highlight w:val="none"/>
        </w:rPr>
        <w:t>，直视摄像头，保证面部清晰可见，声音清晰。</w:t>
      </w:r>
    </w:p>
    <w:p>
      <w:pPr>
        <w:widowControl/>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w:t>
      </w:r>
      <w:r>
        <w:rPr>
          <w:rFonts w:hint="eastAsia" w:ascii="仿宋_GB2312" w:hAnsi="仿宋_GB2312" w:eastAsia="仿宋_GB2312" w:cs="仿宋_GB2312"/>
          <w:color w:val="000000"/>
          <w:kern w:val="0"/>
          <w:sz w:val="32"/>
          <w:szCs w:val="32"/>
          <w:highlight w:val="none"/>
          <w:shd w:val="clear" w:color="auto" w:fill="FFFFFF"/>
        </w:rPr>
        <w:t>将电脑放在高度适中的桌面，摄像头距离考生50-60厘米，确保从正面</w:t>
      </w:r>
      <w:r>
        <w:rPr>
          <w:rFonts w:hint="eastAsia" w:ascii="仿宋_GB2312" w:hAnsi="仿宋_GB2312" w:eastAsia="仿宋_GB2312" w:cs="仿宋_GB2312"/>
          <w:b/>
          <w:bCs/>
          <w:color w:val="000000"/>
          <w:kern w:val="0"/>
          <w:sz w:val="32"/>
          <w:szCs w:val="32"/>
          <w:highlight w:val="none"/>
          <w:shd w:val="clear" w:color="auto" w:fill="FFFFFF"/>
        </w:rPr>
        <w:t>清晰拍摄到考生上半身</w:t>
      </w:r>
      <w:r>
        <w:rPr>
          <w:rFonts w:hint="eastAsia" w:ascii="仿宋_GB2312" w:hAnsi="仿宋_GB2312" w:eastAsia="仿宋_GB2312" w:cs="仿宋_GB2312"/>
          <w:color w:val="000000"/>
          <w:kern w:val="0"/>
          <w:sz w:val="32"/>
          <w:szCs w:val="32"/>
          <w:highlight w:val="none"/>
          <w:shd w:val="clear" w:color="auto" w:fill="FFFFFF"/>
        </w:rPr>
        <w:t>。</w:t>
      </w:r>
    </w:p>
    <w:p>
      <w:pPr>
        <w:widowControl/>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shd w:val="clear" w:color="auto" w:fill="FFFFFF"/>
        </w:rPr>
        <w:t>3.将移动设备（手机或平板）放在考生侧后方45度位置，确保拍摄到考生本人、桌面（笔记本答题界面和键盘位置，不得放置纸、笔等）、笔记本电脑屏幕、周围环境及考生面试全过程。</w:t>
      </w:r>
    </w:p>
    <w:p>
      <w:pPr>
        <w:widowControl/>
        <w:shd w:val="clear" w:color="auto" w:fill="FFFFFF"/>
        <w:spacing w:line="360" w:lineRule="auto"/>
        <w:ind w:firstLine="640" w:firstLineChars="200"/>
        <w:jc w:val="left"/>
        <w:rPr>
          <w:rFonts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rPr>
        <w:t>四、注意事项</w:t>
      </w:r>
    </w:p>
    <w:p>
      <w:pPr>
        <w:widowControl/>
        <w:shd w:val="clear" w:color="auto" w:fill="FFFFFF"/>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1.在6月15日设置模拟测试环节，请考生配合相关模拟测试。如因考生个人原因未参加模拟面试测试，导致正式面试出现操作不当无法顺利完成面试，由考生自行承担责任。</w:t>
      </w:r>
    </w:p>
    <w:p>
      <w:pPr>
        <w:widowControl/>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2.请考生提前按要求布置考场环境，提前熟悉软件操作、调试设备、测试并确保网络流畅。因个人设备问题或网络不通畅所导致的问题由考生自行承担责任。</w:t>
      </w:r>
    </w:p>
    <w:p>
      <w:pPr>
        <w:widowControl/>
        <w:spacing w:line="360" w:lineRule="auto"/>
        <w:ind w:firstLine="643" w:firstLineChars="200"/>
        <w:jc w:val="left"/>
        <w:rPr>
          <w:rFonts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rPr>
        <w:t>3.线上面试当天，请考生尽量预留</w:t>
      </w:r>
      <w:r>
        <w:rPr>
          <w:rFonts w:hint="eastAsia" w:ascii="仿宋_GB2312" w:hAnsi="仿宋_GB2312" w:eastAsia="仿宋_GB2312" w:cs="仿宋_GB2312"/>
          <w:b/>
          <w:bCs/>
          <w:color w:val="000000"/>
          <w:kern w:val="0"/>
          <w:sz w:val="32"/>
          <w:szCs w:val="32"/>
          <w:highlight w:val="none"/>
          <w:lang w:eastAsia="zh-CN"/>
        </w:rPr>
        <w:t>充足</w:t>
      </w:r>
      <w:r>
        <w:rPr>
          <w:rFonts w:hint="eastAsia" w:ascii="仿宋_GB2312" w:hAnsi="仿宋_GB2312" w:eastAsia="仿宋_GB2312" w:cs="仿宋_GB2312"/>
          <w:b/>
          <w:bCs/>
          <w:color w:val="000000"/>
          <w:kern w:val="0"/>
          <w:sz w:val="32"/>
          <w:szCs w:val="32"/>
          <w:highlight w:val="none"/>
        </w:rPr>
        <w:t>时间提前登录系</w:t>
      </w:r>
      <w:r>
        <w:rPr>
          <w:rFonts w:hint="eastAsia" w:ascii="仿宋_GB2312" w:hAnsi="仿宋_GB2312" w:eastAsia="仿宋_GB2312" w:cs="仿宋_GB2312"/>
          <w:b/>
          <w:bCs/>
          <w:color w:val="000000"/>
          <w:kern w:val="0"/>
          <w:sz w:val="32"/>
          <w:szCs w:val="32"/>
          <w:highlight w:val="none"/>
        </w:rPr>
        <w:t>统（</w:t>
      </w:r>
      <w:r>
        <w:rPr>
          <w:rFonts w:hint="eastAsia" w:ascii="仿宋_GB2312" w:hAnsi="仿宋_GB2312" w:eastAsia="仿宋_GB2312" w:cs="仿宋_GB2312"/>
          <w:b/>
          <w:bCs/>
          <w:color w:val="000000"/>
          <w:kern w:val="0"/>
          <w:sz w:val="32"/>
          <w:szCs w:val="32"/>
          <w:highlight w:val="none"/>
          <w:lang w:eastAsia="zh-CN"/>
        </w:rPr>
        <w:t>建议提前</w:t>
      </w:r>
      <w:r>
        <w:rPr>
          <w:rFonts w:hint="eastAsia" w:ascii="仿宋_GB2312" w:hAnsi="仿宋_GB2312" w:eastAsia="仿宋_GB2312" w:cs="仿宋_GB2312"/>
          <w:b/>
          <w:bCs/>
          <w:color w:val="000000"/>
          <w:kern w:val="0"/>
          <w:sz w:val="32"/>
          <w:szCs w:val="32"/>
          <w:highlight w:val="none"/>
          <w:lang w:val="en-US" w:eastAsia="zh-CN"/>
        </w:rPr>
        <w:t>60分钟</w:t>
      </w:r>
      <w:r>
        <w:rPr>
          <w:rFonts w:hint="eastAsia" w:ascii="仿宋_GB2312" w:hAnsi="仿宋_GB2312" w:eastAsia="仿宋_GB2312" w:cs="仿宋_GB2312"/>
          <w:b/>
          <w:bCs/>
          <w:color w:val="000000"/>
          <w:kern w:val="0"/>
          <w:sz w:val="32"/>
          <w:szCs w:val="32"/>
          <w:highlight w:val="none"/>
          <w:lang w:eastAsia="zh-CN"/>
        </w:rPr>
        <w:t>，</w:t>
      </w:r>
      <w:r>
        <w:rPr>
          <w:rFonts w:hint="eastAsia" w:ascii="仿宋_GB2312" w:hAnsi="仿宋_GB2312" w:eastAsia="仿宋_GB2312" w:cs="仿宋_GB2312"/>
          <w:b/>
          <w:bCs/>
          <w:color w:val="000000"/>
          <w:kern w:val="0"/>
          <w:sz w:val="32"/>
          <w:szCs w:val="32"/>
          <w:highlight w:val="none"/>
        </w:rPr>
        <w:t>以便监考员逐一确认考生环境符合要求），做好环境和设备调试，并在指定时间内完成</w:t>
      </w:r>
      <w:bookmarkStart w:id="0" w:name="_GoBack"/>
      <w:bookmarkEnd w:id="0"/>
      <w:r>
        <w:rPr>
          <w:rFonts w:hint="eastAsia" w:ascii="仿宋_GB2312" w:hAnsi="仿宋_GB2312" w:eastAsia="仿宋_GB2312" w:cs="仿宋_GB2312"/>
          <w:b/>
          <w:bCs/>
          <w:color w:val="000000"/>
          <w:kern w:val="0"/>
          <w:sz w:val="32"/>
          <w:szCs w:val="32"/>
          <w:highlight w:val="none"/>
        </w:rPr>
        <w:t>面试流程。</w:t>
      </w:r>
    </w:p>
    <w:p>
      <w:pPr>
        <w:widowControl/>
        <w:spacing w:line="360" w:lineRule="auto"/>
        <w:ind w:firstLine="643"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b/>
          <w:bCs/>
          <w:color w:val="000000"/>
          <w:kern w:val="0"/>
          <w:sz w:val="32"/>
          <w:szCs w:val="32"/>
          <w:highlight w:val="none"/>
        </w:rPr>
        <w:t>4.</w:t>
      </w:r>
      <w:r>
        <w:rPr>
          <w:rFonts w:hint="eastAsia" w:ascii="仿宋_GB2312" w:hAnsi="仿宋_GB2312" w:eastAsia="仿宋_GB2312" w:cs="仿宋_GB2312"/>
          <w:b/>
          <w:bCs/>
          <w:kern w:val="0"/>
          <w:sz w:val="32"/>
          <w:szCs w:val="32"/>
          <w:highlight w:val="none"/>
        </w:rPr>
        <w:t>考生答题时请用普通话按照题序逐一作答，每道题开始作答时请说“考生开始回答第X道题”，回答完毕时请说“第X道题回答完毕”。</w:t>
      </w:r>
    </w:p>
    <w:p>
      <w:pPr>
        <w:widowControl/>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5.考生提前做好个人学习生活安排，并保持通讯畅通，确保能够及时联系。因提供错误联系信息或通讯不畅造成的后果由考生本人承担。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10022FF" w:usb1="C000E47F" w:usb2="00000029" w:usb3="00000000" w:csb0="200001DF" w:csb1="2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yY2Y5Y2UxZjkwY2NiYzg1MTM4ZmQzOTFhYWJhY2IifQ=="/>
  </w:docVars>
  <w:rsids>
    <w:rsidRoot w:val="00461A06"/>
    <w:rsid w:val="001A227A"/>
    <w:rsid w:val="001D085A"/>
    <w:rsid w:val="002E1A45"/>
    <w:rsid w:val="00461A06"/>
    <w:rsid w:val="004A7936"/>
    <w:rsid w:val="004D1ED3"/>
    <w:rsid w:val="007145BA"/>
    <w:rsid w:val="007C1B10"/>
    <w:rsid w:val="007D5D16"/>
    <w:rsid w:val="008676A3"/>
    <w:rsid w:val="008D311A"/>
    <w:rsid w:val="00B70D9D"/>
    <w:rsid w:val="00DA41EA"/>
    <w:rsid w:val="00DB6509"/>
    <w:rsid w:val="00DB6829"/>
    <w:rsid w:val="00DE05B2"/>
    <w:rsid w:val="00E27DFE"/>
    <w:rsid w:val="00E81897"/>
    <w:rsid w:val="00EB36A1"/>
    <w:rsid w:val="00FB6315"/>
    <w:rsid w:val="04D1144E"/>
    <w:rsid w:val="0A6E5A60"/>
    <w:rsid w:val="18A83D67"/>
    <w:rsid w:val="1D5B56FB"/>
    <w:rsid w:val="26EE3A3C"/>
    <w:rsid w:val="2A2D418D"/>
    <w:rsid w:val="2E5F617E"/>
    <w:rsid w:val="45FE44F2"/>
    <w:rsid w:val="4B943C2D"/>
    <w:rsid w:val="4C7A0C34"/>
    <w:rsid w:val="5F620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179</Words>
  <Characters>1021</Characters>
  <Lines>8</Lines>
  <Paragraphs>2</Paragraphs>
  <TotalTime>2</TotalTime>
  <ScaleCrop>false</ScaleCrop>
  <LinksUpToDate>false</LinksUpToDate>
  <CharactersWithSpaces>1198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2022-05-16T06:47:00Z</dcterms:created>
  <dc:creator>chen xiangsen</dc:creator>
  <cp:lastModifiedBy>余思林</cp:lastModifiedBy>
  <dcterms:modified xsi:type="dcterms:W3CDTF">2022-06-13T01:16:13Z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5DBE3D087D1E4FFCB72B55B9B41BBB82</vt:lpwstr>
  </property>
</Properties>
</file>